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4400" w:type="dxa"/>
        <w:tblInd w:w="-612"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996"/>
        <w:gridCol w:w="851"/>
        <w:gridCol w:w="7229"/>
        <w:gridCol w:w="281"/>
        <w:gridCol w:w="284"/>
        <w:gridCol w:w="284"/>
        <w:gridCol w:w="284"/>
        <w:gridCol w:w="284"/>
        <w:gridCol w:w="2907"/>
      </w:tblGrid>
      <w:tr w:rsidR="002D31B4" w:rsidTr="00A31AD8">
        <w:trPr>
          <w:cantSplit/>
        </w:trPr>
        <w:tc>
          <w:tcPr>
            <w:tcW w:w="1996" w:type="dxa"/>
          </w:tcPr>
          <w:p w:rsidR="002D31B4" w:rsidRDefault="00B0665A" w:rsidP="00C1233E">
            <w:pPr>
              <w:rPr>
                <w:b/>
                <w:caps/>
                <w:sz w:val="24"/>
              </w:rPr>
            </w:pPr>
            <w:r>
              <w:rPr>
                <w:b/>
                <w:caps/>
                <w:sz w:val="24"/>
              </w:rPr>
              <w:t>SESSION</w:t>
            </w:r>
            <w:r w:rsidR="002D31B4">
              <w:rPr>
                <w:b/>
                <w:caps/>
                <w:sz w:val="24"/>
              </w:rPr>
              <w:t xml:space="preserve"> </w:t>
            </w:r>
            <w:r w:rsidR="00C1233E">
              <w:rPr>
                <w:b/>
                <w:caps/>
                <w:sz w:val="24"/>
              </w:rPr>
              <w:t>1</w:t>
            </w:r>
          </w:p>
        </w:tc>
        <w:tc>
          <w:tcPr>
            <w:tcW w:w="12404" w:type="dxa"/>
            <w:gridSpan w:val="8"/>
          </w:tcPr>
          <w:p w:rsidR="002D31B4" w:rsidRPr="00BE6362" w:rsidRDefault="00DA5CA6" w:rsidP="00DA5CA6">
            <w:pPr>
              <w:pStyle w:val="ListParagraph"/>
              <w:tabs>
                <w:tab w:val="left" w:pos="9836"/>
              </w:tabs>
              <w:ind w:left="360"/>
              <w:rPr>
                <w:caps/>
                <w:sz w:val="24"/>
                <w:szCs w:val="24"/>
              </w:rPr>
            </w:pPr>
            <w:r>
              <w:rPr>
                <w:rFonts w:cs="Arial"/>
                <w:b/>
                <w:bCs/>
                <w:sz w:val="24"/>
                <w:szCs w:val="24"/>
              </w:rPr>
              <w:t xml:space="preserve">1. </w:t>
            </w:r>
            <w:r w:rsidR="00B0665A" w:rsidRPr="00BE6362">
              <w:rPr>
                <w:rFonts w:cs="Arial"/>
                <w:b/>
                <w:bCs/>
                <w:sz w:val="24"/>
                <w:szCs w:val="24"/>
              </w:rPr>
              <w:t>I</w:t>
            </w:r>
            <w:r>
              <w:rPr>
                <w:rFonts w:cs="Arial"/>
                <w:b/>
                <w:bCs/>
                <w:sz w:val="24"/>
                <w:szCs w:val="24"/>
              </w:rPr>
              <w:t xml:space="preserve">NTRODUCTION, </w:t>
            </w:r>
            <w:r w:rsidR="00F85ECE" w:rsidRPr="00BE6362">
              <w:rPr>
                <w:rFonts w:cs="Arial"/>
                <w:b/>
                <w:bCs/>
                <w:sz w:val="24"/>
                <w:szCs w:val="24"/>
              </w:rPr>
              <w:t>COURSE OVERVIEW</w:t>
            </w:r>
            <w:r w:rsidR="00B0665A" w:rsidRPr="00BE6362">
              <w:rPr>
                <w:rFonts w:cs="Arial"/>
                <w:b/>
                <w:sz w:val="24"/>
                <w:szCs w:val="24"/>
              </w:rPr>
              <w:t xml:space="preserve"> </w:t>
            </w:r>
            <w:r w:rsidR="00B35B32">
              <w:rPr>
                <w:rFonts w:cs="Arial"/>
                <w:b/>
                <w:sz w:val="24"/>
                <w:szCs w:val="24"/>
              </w:rPr>
              <w:t>AND THREATS</w:t>
            </w:r>
            <w:r w:rsidR="008C2646">
              <w:rPr>
                <w:rFonts w:cs="Arial"/>
                <w:b/>
                <w:sz w:val="24"/>
                <w:szCs w:val="24"/>
              </w:rPr>
              <w:t xml:space="preserve"> &amp; ISSUES</w:t>
            </w:r>
            <w:r w:rsidR="002D4BE4">
              <w:rPr>
                <w:rFonts w:cs="Arial"/>
                <w:b/>
                <w:sz w:val="24"/>
                <w:szCs w:val="24"/>
              </w:rPr>
              <w:t xml:space="preserve">             </w:t>
            </w:r>
            <w:r w:rsidR="00B0665A" w:rsidRPr="00BE6362">
              <w:rPr>
                <w:rFonts w:cs="Arial"/>
                <w:b/>
                <w:sz w:val="24"/>
                <w:szCs w:val="24"/>
              </w:rPr>
              <w:t xml:space="preserve"> </w:t>
            </w:r>
            <w:r>
              <w:rPr>
                <w:rFonts w:cs="Arial"/>
                <w:b/>
                <w:sz w:val="24"/>
                <w:szCs w:val="24"/>
              </w:rPr>
              <w:t>08:00 – 11.00 (18</w:t>
            </w:r>
            <w:r w:rsidR="00D13EF6">
              <w:rPr>
                <w:rFonts w:cs="Arial"/>
                <w:b/>
                <w:sz w:val="24"/>
                <w:szCs w:val="24"/>
              </w:rPr>
              <w:t>0</w:t>
            </w:r>
            <w:r w:rsidR="002D4BE4" w:rsidRPr="002D4BE4">
              <w:rPr>
                <w:rFonts w:cs="Arial"/>
                <w:b/>
                <w:sz w:val="24"/>
                <w:szCs w:val="24"/>
              </w:rPr>
              <w:t xml:space="preserve"> minutes)</w:t>
            </w:r>
          </w:p>
        </w:tc>
      </w:tr>
      <w:tr w:rsidR="002D31B4" w:rsidTr="00A31AD8">
        <w:trPr>
          <w:cantSplit/>
        </w:trPr>
        <w:tc>
          <w:tcPr>
            <w:tcW w:w="1996" w:type="dxa"/>
          </w:tcPr>
          <w:p w:rsidR="002D31B4" w:rsidRDefault="00BE6362" w:rsidP="004315EE">
            <w:pPr>
              <w:rPr>
                <w:b/>
                <w:sz w:val="24"/>
              </w:rPr>
            </w:pPr>
            <w:r>
              <w:rPr>
                <w:b/>
                <w:sz w:val="24"/>
              </w:rPr>
              <w:t>Date</w:t>
            </w:r>
          </w:p>
        </w:tc>
        <w:tc>
          <w:tcPr>
            <w:tcW w:w="12404" w:type="dxa"/>
            <w:gridSpan w:val="8"/>
          </w:tcPr>
          <w:p w:rsidR="002D31B4" w:rsidRDefault="002D31B4" w:rsidP="00DA5CA6">
            <w:r>
              <w:t>Day 1</w:t>
            </w:r>
            <w:r w:rsidR="00DA5CA6">
              <w:t xml:space="preserve"> S</w:t>
            </w:r>
            <w:r w:rsidR="00725C3E">
              <w:t>ession 1</w:t>
            </w:r>
          </w:p>
        </w:tc>
      </w:tr>
      <w:tr w:rsidR="00C1233E" w:rsidTr="00AF36BD">
        <w:trPr>
          <w:cantSplit/>
        </w:trPr>
        <w:tc>
          <w:tcPr>
            <w:tcW w:w="14400" w:type="dxa"/>
            <w:gridSpan w:val="9"/>
          </w:tcPr>
          <w:p w:rsidR="00C1233E" w:rsidRDefault="00C1233E" w:rsidP="00D13EF6">
            <w:r>
              <w:t xml:space="preserve">NB. </w:t>
            </w:r>
            <w:r w:rsidR="00D13EF6">
              <w:t>Where t</w:t>
            </w:r>
            <w:r>
              <w:t xml:space="preserve">he course is 5 days long in total, this introduction and course overview need to fit into first session of day 1, so trainers will need to reduce time for stakeholder mapping activity (or have this during </w:t>
            </w:r>
            <w:r w:rsidR="003E0C44">
              <w:t>D</w:t>
            </w:r>
            <w:r>
              <w:t>ay 1 morning break), and also the identifying</w:t>
            </w:r>
            <w:r w:rsidR="00B35B32">
              <w:t xml:space="preserve"> </w:t>
            </w:r>
            <w:r>
              <w:t>issues</w:t>
            </w:r>
            <w:r w:rsidR="00B35B32">
              <w:t xml:space="preserve"> and threats</w:t>
            </w:r>
            <w:r>
              <w:t xml:space="preserve"> will need to be shortened. Day 1 </w:t>
            </w:r>
            <w:r w:rsidR="00C76B91">
              <w:t>needs to</w:t>
            </w:r>
            <w:r>
              <w:t xml:space="preserve"> start</w:t>
            </w:r>
            <w:r w:rsidR="00C76B91">
              <w:t xml:space="preserve"> promptly</w:t>
            </w:r>
            <w:r>
              <w:t xml:space="preserve"> at 8 am to ensure participants have enough time to collect all the materials at registration.</w:t>
            </w:r>
            <w:r w:rsidR="009E06D4">
              <w:t xml:space="preserve"> You can also do </w:t>
            </w:r>
            <w:r w:rsidR="003E0C44">
              <w:t>“</w:t>
            </w:r>
            <w:r w:rsidR="009E06D4">
              <w:t>hopes and concerns</w:t>
            </w:r>
            <w:r w:rsidR="003E0C44">
              <w:t>”</w:t>
            </w:r>
            <w:r w:rsidR="009E06D4">
              <w:t xml:space="preserve"> during 1</w:t>
            </w:r>
            <w:r w:rsidR="009E06D4" w:rsidRPr="009E06D4">
              <w:rPr>
                <w:vertAlign w:val="superscript"/>
              </w:rPr>
              <w:t>st</w:t>
            </w:r>
            <w:r w:rsidR="009E06D4">
              <w:t xml:space="preserve"> morning break.</w:t>
            </w:r>
          </w:p>
        </w:tc>
      </w:tr>
      <w:tr w:rsidR="002D31B4" w:rsidTr="00A31AD8">
        <w:trPr>
          <w:cantSplit/>
        </w:trPr>
        <w:tc>
          <w:tcPr>
            <w:tcW w:w="1996" w:type="dxa"/>
          </w:tcPr>
          <w:p w:rsidR="002D31B4" w:rsidRDefault="002D31B4" w:rsidP="004315EE">
            <w:pPr>
              <w:rPr>
                <w:b/>
                <w:sz w:val="24"/>
              </w:rPr>
            </w:pPr>
            <w:r>
              <w:rPr>
                <w:b/>
                <w:sz w:val="24"/>
              </w:rPr>
              <w:t>Objectives</w:t>
            </w:r>
          </w:p>
          <w:p w:rsidR="002D31B4" w:rsidRDefault="002D31B4" w:rsidP="004315EE">
            <w:pPr>
              <w:rPr>
                <w:b/>
                <w:sz w:val="16"/>
              </w:rPr>
            </w:pPr>
          </w:p>
          <w:p w:rsidR="002D31B4" w:rsidRDefault="002D31B4" w:rsidP="004315EE">
            <w:pPr>
              <w:rPr>
                <w:b/>
                <w:sz w:val="24"/>
              </w:rPr>
            </w:pPr>
          </w:p>
        </w:tc>
        <w:tc>
          <w:tcPr>
            <w:tcW w:w="12404" w:type="dxa"/>
            <w:gridSpan w:val="8"/>
          </w:tcPr>
          <w:p w:rsidR="002D31B4" w:rsidRPr="00A8008E" w:rsidRDefault="00161EB6" w:rsidP="004315EE">
            <w:pPr>
              <w:rPr>
                <w:rFonts w:cs="Arial"/>
                <w:b/>
                <w:bCs/>
              </w:rPr>
            </w:pPr>
            <w:r>
              <w:rPr>
                <w:rFonts w:cs="Arial"/>
                <w:b/>
                <w:bCs/>
              </w:rPr>
              <w:t>Monday</w:t>
            </w:r>
            <w:r w:rsidR="00AD4575">
              <w:rPr>
                <w:rFonts w:cs="Arial"/>
                <w:b/>
                <w:bCs/>
              </w:rPr>
              <w:t xml:space="preserve">: </w:t>
            </w:r>
            <w:r w:rsidR="00B35B32">
              <w:rPr>
                <w:rFonts w:cs="Arial"/>
                <w:b/>
                <w:bCs/>
              </w:rPr>
              <w:t xml:space="preserve">Introduction + </w:t>
            </w:r>
            <w:r w:rsidR="002D31B4" w:rsidRPr="00A8008E">
              <w:rPr>
                <w:rFonts w:cs="Arial"/>
                <w:b/>
              </w:rPr>
              <w:t>Course Overview</w:t>
            </w:r>
            <w:r w:rsidR="002D31B4">
              <w:rPr>
                <w:rFonts w:cs="Arial"/>
                <w:b/>
              </w:rPr>
              <w:t xml:space="preserve">                          </w:t>
            </w:r>
          </w:p>
          <w:p w:rsidR="002D31B4" w:rsidRPr="009E06D4" w:rsidRDefault="00161EB6" w:rsidP="004315EE">
            <w:pPr>
              <w:widowControl w:val="0"/>
              <w:tabs>
                <w:tab w:val="left" w:pos="-1440"/>
                <w:tab w:val="left" w:pos="-720"/>
                <w:tab w:val="left" w:pos="0"/>
                <w:tab w:val="left" w:pos="720"/>
                <w:tab w:val="left" w:pos="1440"/>
                <w:tab w:val="left" w:pos="2196"/>
              </w:tabs>
              <w:jc w:val="both"/>
              <w:rPr>
                <w:rFonts w:cs="Arial"/>
                <w:i/>
                <w:sz w:val="22"/>
              </w:rPr>
            </w:pPr>
            <w:r>
              <w:rPr>
                <w:rFonts w:cs="Arial"/>
                <w:bCs/>
              </w:rPr>
              <w:t>8</w:t>
            </w:r>
            <w:r w:rsidR="00C76B91">
              <w:rPr>
                <w:rFonts w:cs="Arial"/>
                <w:bCs/>
              </w:rPr>
              <w:t>.0</w:t>
            </w:r>
            <w:r w:rsidR="00725C3E" w:rsidRPr="009E06D4">
              <w:rPr>
                <w:rFonts w:cs="Arial"/>
                <w:bCs/>
              </w:rPr>
              <w:t>0</w:t>
            </w:r>
            <w:r w:rsidR="00AD4575" w:rsidRPr="009E06D4">
              <w:rPr>
                <w:rFonts w:cs="Arial"/>
                <w:bCs/>
              </w:rPr>
              <w:t xml:space="preserve">- </w:t>
            </w:r>
            <w:r w:rsidR="00DA5CA6">
              <w:rPr>
                <w:rFonts w:cs="Arial"/>
                <w:bCs/>
              </w:rPr>
              <w:t>11.00</w:t>
            </w:r>
            <w:r>
              <w:rPr>
                <w:rFonts w:cs="Arial"/>
                <w:bCs/>
              </w:rPr>
              <w:t>0</w:t>
            </w:r>
            <w:r w:rsidR="002D31B4" w:rsidRPr="009E06D4">
              <w:rPr>
                <w:rFonts w:cs="Arial"/>
                <w:bCs/>
              </w:rPr>
              <w:t xml:space="preserve"> </w:t>
            </w:r>
            <w:r w:rsidR="00DA5CA6">
              <w:rPr>
                <w:rFonts w:cs="Arial"/>
                <w:bCs/>
              </w:rPr>
              <w:t>(18</w:t>
            </w:r>
            <w:r>
              <w:rPr>
                <w:rFonts w:cs="Arial"/>
                <w:bCs/>
              </w:rPr>
              <w:t>0</w:t>
            </w:r>
            <w:r w:rsidR="00C76B91">
              <w:rPr>
                <w:rFonts w:cs="Arial"/>
                <w:bCs/>
              </w:rPr>
              <w:t xml:space="preserve"> minutes )</w:t>
            </w:r>
            <w:r w:rsidR="000770BE" w:rsidRPr="009E06D4">
              <w:rPr>
                <w:rFonts w:cs="Arial"/>
                <w:bCs/>
              </w:rPr>
              <w:t xml:space="preserve"> </w:t>
            </w:r>
          </w:p>
          <w:p w:rsidR="00AD4575" w:rsidRPr="00725C3E" w:rsidRDefault="00AD4575" w:rsidP="00725C3E">
            <w:pPr>
              <w:pStyle w:val="ListParagraph"/>
              <w:numPr>
                <w:ilvl w:val="0"/>
                <w:numId w:val="4"/>
              </w:numPr>
              <w:rPr>
                <w:rFonts w:cs="Arial"/>
              </w:rPr>
            </w:pPr>
            <w:r w:rsidRPr="00725C3E">
              <w:rPr>
                <w:rFonts w:cs="Arial"/>
              </w:rPr>
              <w:t>Registration</w:t>
            </w:r>
          </w:p>
          <w:p w:rsidR="00AD4575" w:rsidRPr="00725C3E" w:rsidRDefault="00AD4575" w:rsidP="00725C3E">
            <w:pPr>
              <w:pStyle w:val="ListParagraph"/>
              <w:numPr>
                <w:ilvl w:val="0"/>
                <w:numId w:val="4"/>
              </w:numPr>
              <w:rPr>
                <w:rFonts w:cs="Arial"/>
              </w:rPr>
            </w:pPr>
            <w:r w:rsidRPr="00725C3E">
              <w:rPr>
                <w:rFonts w:cs="Arial"/>
              </w:rPr>
              <w:t>Official welcome</w:t>
            </w:r>
          </w:p>
          <w:p w:rsidR="002D31B4" w:rsidRPr="00903D13" w:rsidRDefault="002D31B4" w:rsidP="00903D13">
            <w:pPr>
              <w:numPr>
                <w:ilvl w:val="0"/>
                <w:numId w:val="4"/>
              </w:numPr>
              <w:rPr>
                <w:rFonts w:cs="Arial"/>
              </w:rPr>
            </w:pPr>
            <w:r w:rsidRPr="00CF29E0">
              <w:rPr>
                <w:rFonts w:cs="Arial"/>
              </w:rPr>
              <w:t>Participants  introduce themselves</w:t>
            </w:r>
          </w:p>
          <w:p w:rsidR="002D31B4" w:rsidRDefault="002D31B4" w:rsidP="00725C3E">
            <w:pPr>
              <w:numPr>
                <w:ilvl w:val="0"/>
                <w:numId w:val="4"/>
              </w:numPr>
              <w:rPr>
                <w:rFonts w:cs="Arial"/>
              </w:rPr>
            </w:pPr>
            <w:r w:rsidRPr="00CF29E0">
              <w:rPr>
                <w:rFonts w:cs="Arial"/>
              </w:rPr>
              <w:t>Trainer runs through course objectives and overview</w:t>
            </w:r>
          </w:p>
          <w:p w:rsidR="00F85ECE" w:rsidRPr="00CC4320" w:rsidRDefault="00F85ECE" w:rsidP="00725C3E">
            <w:pPr>
              <w:numPr>
                <w:ilvl w:val="0"/>
                <w:numId w:val="1"/>
              </w:numPr>
            </w:pPr>
            <w:r>
              <w:rPr>
                <w:rFonts w:cs="Arial"/>
              </w:rPr>
              <w:t>Review</w:t>
            </w:r>
            <w:r w:rsidR="00903D13">
              <w:rPr>
                <w:rFonts w:cs="Arial"/>
              </w:rPr>
              <w:t>, logi</w:t>
            </w:r>
            <w:r w:rsidR="00915339">
              <w:rPr>
                <w:rFonts w:cs="Arial"/>
              </w:rPr>
              <w:t>s</w:t>
            </w:r>
            <w:r w:rsidR="00903D13">
              <w:rPr>
                <w:rFonts w:cs="Arial"/>
              </w:rPr>
              <w:t>tics, queries</w:t>
            </w:r>
          </w:p>
          <w:p w:rsidR="00CC4320" w:rsidRPr="00F85ECE" w:rsidRDefault="00301D9F" w:rsidP="00725C3E">
            <w:pPr>
              <w:numPr>
                <w:ilvl w:val="0"/>
                <w:numId w:val="1"/>
              </w:numPr>
            </w:pPr>
            <w:r>
              <w:rPr>
                <w:rFonts w:cs="Arial"/>
              </w:rPr>
              <w:t>C</w:t>
            </w:r>
            <w:r w:rsidR="00CC4320" w:rsidRPr="00CF29E0">
              <w:rPr>
                <w:rFonts w:cs="Arial"/>
              </w:rPr>
              <w:t xml:space="preserve">ommunicate </w:t>
            </w:r>
            <w:r>
              <w:rPr>
                <w:rFonts w:cs="Arial"/>
              </w:rPr>
              <w:t>your</w:t>
            </w:r>
            <w:r w:rsidR="00CC4320" w:rsidRPr="00CF29E0">
              <w:rPr>
                <w:rFonts w:cs="Arial"/>
              </w:rPr>
              <w:t xml:space="preserve"> personal hopes and concerns for the course</w:t>
            </w:r>
          </w:p>
          <w:p w:rsidR="002D31B4" w:rsidRDefault="00301D9F" w:rsidP="00301D9F">
            <w:pPr>
              <w:numPr>
                <w:ilvl w:val="0"/>
                <w:numId w:val="1"/>
              </w:numPr>
            </w:pPr>
            <w:r>
              <w:rPr>
                <w:rFonts w:cs="Arial"/>
              </w:rPr>
              <w:t>I</w:t>
            </w:r>
            <w:r w:rsidR="002D31B4" w:rsidRPr="00EE18A6">
              <w:rPr>
                <w:rFonts w:cs="Arial"/>
              </w:rPr>
              <w:t xml:space="preserve">dentify threats and issues </w:t>
            </w:r>
            <w:r>
              <w:rPr>
                <w:rFonts w:cs="Arial"/>
              </w:rPr>
              <w:t>faced by your</w:t>
            </w:r>
            <w:r w:rsidR="002D31B4" w:rsidRPr="00EE18A6">
              <w:rPr>
                <w:rFonts w:cs="Arial"/>
              </w:rPr>
              <w:t xml:space="preserve"> fisheries</w:t>
            </w:r>
            <w:r>
              <w:rPr>
                <w:rFonts w:cs="Arial"/>
              </w:rPr>
              <w:t xml:space="preserve"> and associated ecosystems</w:t>
            </w:r>
          </w:p>
        </w:tc>
      </w:tr>
      <w:tr w:rsidR="002D31B4" w:rsidTr="003B1FFB">
        <w:trPr>
          <w:cantSplit/>
        </w:trPr>
        <w:tc>
          <w:tcPr>
            <w:tcW w:w="1996" w:type="dxa"/>
            <w:vMerge w:val="restart"/>
          </w:tcPr>
          <w:p w:rsidR="002D31B4" w:rsidRDefault="002D31B4" w:rsidP="004315EE">
            <w:pPr>
              <w:rPr>
                <w:sz w:val="24"/>
              </w:rPr>
            </w:pPr>
            <w:r>
              <w:rPr>
                <w:b/>
                <w:sz w:val="24"/>
              </w:rPr>
              <w:t>Description of Contents</w:t>
            </w:r>
          </w:p>
        </w:tc>
        <w:tc>
          <w:tcPr>
            <w:tcW w:w="851" w:type="dxa"/>
            <w:vMerge w:val="restart"/>
          </w:tcPr>
          <w:p w:rsidR="002D31B4" w:rsidRDefault="002D31B4" w:rsidP="004315EE">
            <w:pPr>
              <w:rPr>
                <w:b/>
                <w:sz w:val="24"/>
              </w:rPr>
            </w:pPr>
            <w:r>
              <w:rPr>
                <w:b/>
                <w:sz w:val="24"/>
              </w:rPr>
              <w:t>Time</w:t>
            </w:r>
          </w:p>
        </w:tc>
        <w:tc>
          <w:tcPr>
            <w:tcW w:w="7229" w:type="dxa"/>
            <w:vMerge w:val="restart"/>
          </w:tcPr>
          <w:p w:rsidR="002D31B4" w:rsidRDefault="002D31B4" w:rsidP="004315EE">
            <w:pPr>
              <w:rPr>
                <w:b/>
              </w:rPr>
            </w:pPr>
          </w:p>
        </w:tc>
        <w:tc>
          <w:tcPr>
            <w:tcW w:w="1417" w:type="dxa"/>
            <w:gridSpan w:val="5"/>
          </w:tcPr>
          <w:p w:rsidR="002D31B4" w:rsidRDefault="002D31B4" w:rsidP="004315EE">
            <w:pPr>
              <w:jc w:val="center"/>
              <w:rPr>
                <w:b/>
              </w:rPr>
            </w:pPr>
            <w:r>
              <w:rPr>
                <w:b/>
              </w:rPr>
              <w:t>Expected Participation</w:t>
            </w:r>
          </w:p>
        </w:tc>
        <w:tc>
          <w:tcPr>
            <w:tcW w:w="2907" w:type="dxa"/>
            <w:vMerge w:val="restart"/>
          </w:tcPr>
          <w:p w:rsidR="002D31B4" w:rsidRDefault="002D31B4" w:rsidP="004315EE">
            <w:pPr>
              <w:rPr>
                <w:b/>
                <w:sz w:val="24"/>
              </w:rPr>
            </w:pPr>
            <w:r>
              <w:rPr>
                <w:b/>
                <w:sz w:val="24"/>
              </w:rPr>
              <w:t>Resources used</w:t>
            </w:r>
          </w:p>
        </w:tc>
      </w:tr>
      <w:tr w:rsidR="002D31B4" w:rsidTr="003B1FFB">
        <w:trPr>
          <w:cantSplit/>
          <w:trHeight w:val="237"/>
        </w:trPr>
        <w:tc>
          <w:tcPr>
            <w:tcW w:w="1996" w:type="dxa"/>
            <w:vMerge/>
          </w:tcPr>
          <w:p w:rsidR="002D31B4" w:rsidRDefault="002D31B4" w:rsidP="004315EE"/>
        </w:tc>
        <w:tc>
          <w:tcPr>
            <w:tcW w:w="851" w:type="dxa"/>
            <w:vMerge/>
          </w:tcPr>
          <w:p w:rsidR="002D31B4" w:rsidRDefault="002D31B4" w:rsidP="004315EE"/>
        </w:tc>
        <w:tc>
          <w:tcPr>
            <w:tcW w:w="7229" w:type="dxa"/>
            <w:vMerge/>
          </w:tcPr>
          <w:p w:rsidR="002D31B4" w:rsidRDefault="002D31B4" w:rsidP="004315EE"/>
        </w:tc>
        <w:tc>
          <w:tcPr>
            <w:tcW w:w="281" w:type="dxa"/>
          </w:tcPr>
          <w:p w:rsidR="002D31B4" w:rsidRDefault="002D31B4" w:rsidP="004315EE">
            <w:r>
              <w:t>1</w:t>
            </w:r>
          </w:p>
        </w:tc>
        <w:tc>
          <w:tcPr>
            <w:tcW w:w="284" w:type="dxa"/>
          </w:tcPr>
          <w:p w:rsidR="002D31B4" w:rsidRDefault="002D31B4" w:rsidP="004315EE">
            <w:r>
              <w:t>2</w:t>
            </w:r>
          </w:p>
        </w:tc>
        <w:tc>
          <w:tcPr>
            <w:tcW w:w="284" w:type="dxa"/>
          </w:tcPr>
          <w:p w:rsidR="002D31B4" w:rsidRDefault="002D31B4" w:rsidP="004315EE">
            <w:r>
              <w:t>3</w:t>
            </w:r>
          </w:p>
        </w:tc>
        <w:tc>
          <w:tcPr>
            <w:tcW w:w="284" w:type="dxa"/>
          </w:tcPr>
          <w:p w:rsidR="002D31B4" w:rsidRDefault="002D31B4" w:rsidP="004315EE">
            <w:r>
              <w:t>4</w:t>
            </w:r>
          </w:p>
        </w:tc>
        <w:tc>
          <w:tcPr>
            <w:tcW w:w="284" w:type="dxa"/>
          </w:tcPr>
          <w:p w:rsidR="002D31B4" w:rsidRDefault="002D31B4" w:rsidP="004315EE">
            <w:r>
              <w:t>5</w:t>
            </w:r>
          </w:p>
        </w:tc>
        <w:tc>
          <w:tcPr>
            <w:tcW w:w="2907" w:type="dxa"/>
            <w:vMerge/>
          </w:tcPr>
          <w:p w:rsidR="002D31B4" w:rsidRDefault="002D31B4" w:rsidP="004315EE"/>
        </w:tc>
      </w:tr>
      <w:tr w:rsidR="00AD4575" w:rsidTr="003B1FFB">
        <w:trPr>
          <w:cantSplit/>
        </w:trPr>
        <w:tc>
          <w:tcPr>
            <w:tcW w:w="1996" w:type="dxa"/>
          </w:tcPr>
          <w:p w:rsidR="00903D13" w:rsidRDefault="00D13EF6" w:rsidP="004315EE">
            <w:r>
              <w:t>MONDAY</w:t>
            </w:r>
          </w:p>
          <w:p w:rsidR="00AD4575" w:rsidRDefault="00AD4575" w:rsidP="004315EE">
            <w:r>
              <w:t>Registration</w:t>
            </w:r>
          </w:p>
        </w:tc>
        <w:tc>
          <w:tcPr>
            <w:tcW w:w="851" w:type="dxa"/>
          </w:tcPr>
          <w:p w:rsidR="00AD4575" w:rsidRDefault="00D13EF6" w:rsidP="00B35B32">
            <w:r>
              <w:t>8.00-8</w:t>
            </w:r>
            <w:r w:rsidR="00B35B32">
              <w:t>.30</w:t>
            </w:r>
          </w:p>
        </w:tc>
        <w:tc>
          <w:tcPr>
            <w:tcW w:w="7229" w:type="dxa"/>
          </w:tcPr>
          <w:p w:rsidR="00AD4575" w:rsidRDefault="00725C3E" w:rsidP="00725C3E">
            <w:r>
              <w:t>Outside room</w:t>
            </w:r>
            <w:r w:rsidR="00D12004">
              <w:t xml:space="preserve"> </w:t>
            </w:r>
            <w:r w:rsidR="00CD203C">
              <w:t>have table laid out with</w:t>
            </w:r>
            <w:r w:rsidR="006564F7">
              <w:t xml:space="preserve"> all materials for participants </w:t>
            </w:r>
            <w:r w:rsidR="00CD203C">
              <w:t>to collect.</w:t>
            </w:r>
            <w:r>
              <w:t xml:space="preserve"> P</w:t>
            </w:r>
            <w:r w:rsidR="00CD203C">
              <w:t>artic</w:t>
            </w:r>
            <w:r w:rsidR="00F85ECE">
              <w:t>i</w:t>
            </w:r>
            <w:r w:rsidR="00CD203C">
              <w:t>pants</w:t>
            </w:r>
            <w:r>
              <w:t xml:space="preserve"> receive 4 booklets each:</w:t>
            </w:r>
            <w:r w:rsidR="006564F7">
              <w:t xml:space="preserve"> C</w:t>
            </w:r>
            <w:r>
              <w:t xml:space="preserve">ourse </w:t>
            </w:r>
            <w:r w:rsidR="006564F7">
              <w:t>H</w:t>
            </w:r>
            <w:r>
              <w:t xml:space="preserve">andbook, </w:t>
            </w:r>
            <w:r w:rsidR="006564F7">
              <w:t>W</w:t>
            </w:r>
            <w:r>
              <w:t xml:space="preserve">orkbook, </w:t>
            </w:r>
            <w:r w:rsidR="006564F7">
              <w:t>T</w:t>
            </w:r>
            <w:r w:rsidR="00D12004">
              <w:t>oolkit</w:t>
            </w:r>
            <w:r w:rsidR="006564F7">
              <w:t xml:space="preserve"> and</w:t>
            </w:r>
            <w:r>
              <w:t xml:space="preserve"> </w:t>
            </w:r>
            <w:r w:rsidR="006564F7">
              <w:t>Action plan.</w:t>
            </w:r>
            <w:r w:rsidR="00BE6362">
              <w:t xml:space="preserve"> </w:t>
            </w:r>
            <w:r w:rsidR="00CD203C">
              <w:t>They</w:t>
            </w:r>
            <w:r>
              <w:t xml:space="preserve"> also rec</w:t>
            </w:r>
            <w:r w:rsidR="00CD203C">
              <w:t>e</w:t>
            </w:r>
            <w:r>
              <w:t>ive pre-assessment form, and are asked to complete this</w:t>
            </w:r>
            <w:r w:rsidR="00CD203C">
              <w:t>. Trainers will collect this form.</w:t>
            </w:r>
          </w:p>
          <w:p w:rsidR="00725C3E" w:rsidRDefault="00CD203C" w:rsidP="006564F7">
            <w:r>
              <w:t>Participants s</w:t>
            </w:r>
            <w:r w:rsidR="00725C3E">
              <w:t>ign register</w:t>
            </w:r>
            <w:r w:rsidR="006564F7">
              <w:t>,</w:t>
            </w:r>
            <w:r>
              <w:t xml:space="preserve"> collect </w:t>
            </w:r>
            <w:r w:rsidR="006564F7">
              <w:t xml:space="preserve">blank </w:t>
            </w:r>
            <w:r>
              <w:t>name badges</w:t>
            </w:r>
            <w:r w:rsidR="006564F7">
              <w:t xml:space="preserve"> and write on them the name they want to be called during the course.</w:t>
            </w:r>
          </w:p>
        </w:tc>
        <w:tc>
          <w:tcPr>
            <w:tcW w:w="281" w:type="dxa"/>
          </w:tcPr>
          <w:p w:rsidR="00AD4575" w:rsidRDefault="00AD4575" w:rsidP="004315EE"/>
        </w:tc>
        <w:tc>
          <w:tcPr>
            <w:tcW w:w="284" w:type="dxa"/>
          </w:tcPr>
          <w:p w:rsidR="00AD4575" w:rsidRDefault="00AD4575" w:rsidP="004315EE"/>
        </w:tc>
        <w:tc>
          <w:tcPr>
            <w:tcW w:w="284" w:type="dxa"/>
          </w:tcPr>
          <w:p w:rsidR="00AD4575" w:rsidRDefault="00AD4575" w:rsidP="004315EE"/>
        </w:tc>
        <w:tc>
          <w:tcPr>
            <w:tcW w:w="284" w:type="dxa"/>
          </w:tcPr>
          <w:p w:rsidR="00AD4575" w:rsidRDefault="00AD4575" w:rsidP="004315EE"/>
        </w:tc>
        <w:tc>
          <w:tcPr>
            <w:tcW w:w="284" w:type="dxa"/>
          </w:tcPr>
          <w:p w:rsidR="00AD4575" w:rsidRDefault="00AD4575" w:rsidP="004315EE"/>
        </w:tc>
        <w:tc>
          <w:tcPr>
            <w:tcW w:w="2907" w:type="dxa"/>
          </w:tcPr>
          <w:p w:rsidR="00AD4575" w:rsidRDefault="00725C3E" w:rsidP="009E06D4">
            <w:r>
              <w:t>P</w:t>
            </w:r>
            <w:r w:rsidR="00CD203C">
              <w:t>articipant</w:t>
            </w:r>
            <w:r>
              <w:t xml:space="preserve"> </w:t>
            </w:r>
            <w:r w:rsidR="009E06D4">
              <w:t>H</w:t>
            </w:r>
            <w:r>
              <w:t>andbook,</w:t>
            </w:r>
            <w:r w:rsidR="00CD203C">
              <w:t xml:space="preserve"> Workbook, </w:t>
            </w:r>
            <w:r w:rsidR="009E06D4">
              <w:t>Toolkit</w:t>
            </w:r>
            <w:r w:rsidR="00CD203C">
              <w:t xml:space="preserve">, </w:t>
            </w:r>
            <w:r>
              <w:t xml:space="preserve"> </w:t>
            </w:r>
            <w:r w:rsidR="00CC4320">
              <w:t xml:space="preserve">Action plans, </w:t>
            </w:r>
            <w:r>
              <w:t xml:space="preserve">register, </w:t>
            </w:r>
            <w:r w:rsidR="00CD203C">
              <w:t>name badges</w:t>
            </w:r>
            <w:r w:rsidR="00B35B32">
              <w:t>, pre-course assessment</w:t>
            </w:r>
          </w:p>
          <w:p w:rsidR="006564F7" w:rsidRDefault="006564F7" w:rsidP="009E06D4"/>
          <w:p w:rsidR="006564F7" w:rsidRDefault="006564F7" w:rsidP="009E06D4">
            <w:r>
              <w:t>Trainers must memorise participant names as soon as possible</w:t>
            </w:r>
          </w:p>
        </w:tc>
      </w:tr>
      <w:tr w:rsidR="003B1FFB" w:rsidTr="003B1FFB">
        <w:trPr>
          <w:cantSplit/>
        </w:trPr>
        <w:tc>
          <w:tcPr>
            <w:tcW w:w="1996" w:type="dxa"/>
          </w:tcPr>
          <w:p w:rsidR="003B1FFB" w:rsidRDefault="003B1FFB" w:rsidP="004315EE">
            <w:r>
              <w:lastRenderedPageBreak/>
              <w:t>Rapid assessment</w:t>
            </w:r>
          </w:p>
          <w:p w:rsidR="00B35B32" w:rsidRDefault="00B35B32" w:rsidP="004315EE">
            <w:r>
              <w:t>(this is happening during registration)</w:t>
            </w:r>
          </w:p>
        </w:tc>
        <w:tc>
          <w:tcPr>
            <w:tcW w:w="851" w:type="dxa"/>
          </w:tcPr>
          <w:p w:rsidR="003B1FFB" w:rsidRDefault="00D13EF6" w:rsidP="00B35B32">
            <w:r>
              <w:t>8.00-8</w:t>
            </w:r>
            <w:r w:rsidR="00B35B32">
              <w:t>.30</w:t>
            </w:r>
          </w:p>
        </w:tc>
        <w:tc>
          <w:tcPr>
            <w:tcW w:w="7229" w:type="dxa"/>
          </w:tcPr>
          <w:p w:rsidR="003B1FFB" w:rsidRDefault="006564F7" w:rsidP="004315EE">
            <w:r>
              <w:t xml:space="preserve">Have </w:t>
            </w:r>
            <w:r w:rsidR="00487326">
              <w:t>3</w:t>
            </w:r>
            <w:r w:rsidR="003B1FFB">
              <w:t xml:space="preserve"> large charts up on wall. </w:t>
            </w:r>
          </w:p>
          <w:p w:rsidR="003B1FFB" w:rsidRDefault="003B1FFB" w:rsidP="004315EE">
            <w:r>
              <w:t>Explain how this works with first participants in the room, and then get them to explain to others as they come in (i</w:t>
            </w:r>
            <w:r w:rsidR="00D12004">
              <w:t>.</w:t>
            </w:r>
            <w:r>
              <w:t>e</w:t>
            </w:r>
            <w:r w:rsidR="00D12004">
              <w:t>.</w:t>
            </w:r>
            <w:r>
              <w:t xml:space="preserve"> the first ones in become helpers).</w:t>
            </w:r>
          </w:p>
          <w:p w:rsidR="003B1FFB" w:rsidRDefault="003B1FFB" w:rsidP="003B1FFB">
            <w:r>
              <w:t>1</w:t>
            </w:r>
            <w:r w:rsidR="006564F7" w:rsidRPr="006564F7">
              <w:rPr>
                <w:vertAlign w:val="superscript"/>
              </w:rPr>
              <w:t>st</w:t>
            </w:r>
            <w:r w:rsidR="006564F7">
              <w:t xml:space="preserve"> chart has</w:t>
            </w:r>
            <w:r>
              <w:t xml:space="preserve"> title: Our fisheries experience. On post</w:t>
            </w:r>
            <w:r w:rsidR="003E0C44">
              <w:t>-</w:t>
            </w:r>
            <w:r>
              <w:t>its participants write their short name and y</w:t>
            </w:r>
            <w:r w:rsidR="00D12004">
              <w:t>ea</w:t>
            </w:r>
            <w:r>
              <w:t>rs of fisheries (management) experience and /or y</w:t>
            </w:r>
            <w:r w:rsidR="00D12004">
              <w:t>ea</w:t>
            </w:r>
            <w:r>
              <w:t xml:space="preserve">rs of </w:t>
            </w:r>
            <w:r w:rsidR="003E0C44">
              <w:t>‘natural resources’</w:t>
            </w:r>
            <w:r>
              <w:t xml:space="preserve"> experience. E</w:t>
            </w:r>
            <w:r w:rsidR="00D12004">
              <w:t>.</w:t>
            </w:r>
            <w:r>
              <w:t>g</w:t>
            </w:r>
            <w:r w:rsidR="00D12004">
              <w:t>.</w:t>
            </w:r>
            <w:r>
              <w:t xml:space="preserve">  </w:t>
            </w:r>
            <w:r w:rsidR="003E0C44">
              <w:t xml:space="preserve">for an older participant: </w:t>
            </w:r>
            <w:r w:rsidR="000770BE">
              <w:t>4</w:t>
            </w:r>
            <w:r>
              <w:t>0 y</w:t>
            </w:r>
            <w:r w:rsidR="00D12004">
              <w:t>ea</w:t>
            </w:r>
            <w:r>
              <w:t>rs (have a demo)</w:t>
            </w:r>
          </w:p>
          <w:p w:rsidR="003B1FFB" w:rsidRDefault="003B1FFB" w:rsidP="003B1FFB"/>
          <w:p w:rsidR="00903D13" w:rsidRDefault="003B1FFB" w:rsidP="003B1FFB">
            <w:r>
              <w:t>2</w:t>
            </w:r>
            <w:r w:rsidRPr="003B1FFB">
              <w:rPr>
                <w:vertAlign w:val="superscript"/>
              </w:rPr>
              <w:t>nd</w:t>
            </w:r>
            <w:r>
              <w:t xml:space="preserve"> chart has a matrix with </w:t>
            </w:r>
            <w:r w:rsidR="00903D13">
              <w:t>title: How familiar are you with:</w:t>
            </w:r>
          </w:p>
          <w:p w:rsidR="00903D13" w:rsidRDefault="00903D13" w:rsidP="003B1FFB">
            <w:r>
              <w:t>A</w:t>
            </w:r>
            <w:r w:rsidR="003B1FFB">
              <w:t xml:space="preserve"> number of approaches </w:t>
            </w:r>
            <w:r w:rsidR="00B35B32">
              <w:t xml:space="preserve">included in EAFM </w:t>
            </w:r>
            <w:r>
              <w:t xml:space="preserve">are </w:t>
            </w:r>
            <w:r w:rsidR="003B1FFB">
              <w:t xml:space="preserve">listed down </w:t>
            </w:r>
            <w:r w:rsidR="003E0C44">
              <w:t xml:space="preserve">in a </w:t>
            </w:r>
            <w:r w:rsidR="003B1FFB">
              <w:t xml:space="preserve">vertical </w:t>
            </w:r>
            <w:r>
              <w:t>column</w:t>
            </w:r>
            <w:r w:rsidR="0027218F">
              <w:t xml:space="preserve"> (participatory approaches, stak</w:t>
            </w:r>
            <w:r w:rsidR="00915339">
              <w:t>eholder analysis, co-management</w:t>
            </w:r>
            <w:r w:rsidR="0027218F">
              <w:t xml:space="preserve">, </w:t>
            </w:r>
            <w:r w:rsidR="008551C1">
              <w:t xml:space="preserve">project </w:t>
            </w:r>
            <w:r w:rsidR="00915339">
              <w:t>p</w:t>
            </w:r>
            <w:r w:rsidR="008551C1">
              <w:t xml:space="preserve">lanning, </w:t>
            </w:r>
            <w:r w:rsidR="00B35B32">
              <w:t>management measures</w:t>
            </w:r>
            <w:r w:rsidR="003E0C44">
              <w:t xml:space="preserve"> </w:t>
            </w:r>
            <w:r w:rsidR="00B35B32">
              <w:t>/ actions)</w:t>
            </w:r>
          </w:p>
          <w:p w:rsidR="003B1FFB" w:rsidRDefault="00903D13" w:rsidP="003B1FFB">
            <w:r>
              <w:t>A</w:t>
            </w:r>
            <w:r w:rsidR="003B1FFB">
              <w:t xml:space="preserve">long the top </w:t>
            </w:r>
            <w:r>
              <w:t xml:space="preserve">have </w:t>
            </w:r>
            <w:r w:rsidR="003B1FFB">
              <w:t xml:space="preserve">3 emoticons (smile, neutral, sad) </w:t>
            </w:r>
          </w:p>
          <w:p w:rsidR="003B1FFB" w:rsidRDefault="003B1FFB" w:rsidP="003B1FFB">
            <w:r>
              <w:t>Participants take</w:t>
            </w:r>
            <w:r w:rsidR="0027218F">
              <w:t xml:space="preserve"> a sticky </w:t>
            </w:r>
            <w:r>
              <w:t>dot and place one for each approach , under the emoticon that most reflects how familiar they are with it</w:t>
            </w:r>
            <w:r w:rsidR="0027218F">
              <w:t xml:space="preserve"> (e</w:t>
            </w:r>
            <w:r w:rsidR="00D12004">
              <w:t>.</w:t>
            </w:r>
            <w:r w:rsidR="0027218F">
              <w:t>g</w:t>
            </w:r>
            <w:r w:rsidR="00D12004">
              <w:t>.</w:t>
            </w:r>
            <w:r w:rsidR="0027218F">
              <w:t xml:space="preserve"> if they are very familiar with participatory approaches they place </w:t>
            </w:r>
            <w:r w:rsidR="00D12004">
              <w:t>i</w:t>
            </w:r>
            <w:r w:rsidR="0027218F">
              <w:t xml:space="preserve">t under the smiley face; </w:t>
            </w:r>
            <w:r w:rsidR="00915339">
              <w:t>i</w:t>
            </w:r>
            <w:r w:rsidR="0027218F">
              <w:t>f they don’t know anything about them, dot is placed under sad face)</w:t>
            </w:r>
            <w:r w:rsidR="003E0C44">
              <w:t>.</w:t>
            </w:r>
          </w:p>
          <w:p w:rsidR="0027218F" w:rsidRDefault="0027218F" w:rsidP="003B1FFB"/>
          <w:p w:rsidR="0027218F" w:rsidRDefault="0027218F" w:rsidP="003B1FFB">
            <w:r>
              <w:t>These outputs quickly build a snapshot of experience in the room; useful content for trainers as well as informal sharing</w:t>
            </w:r>
            <w:r w:rsidR="003E0C44">
              <w:t xml:space="preserve"> </w:t>
            </w:r>
            <w:r>
              <w:t>/ learning about others for participants.</w:t>
            </w:r>
          </w:p>
          <w:p w:rsidR="003B1FFB" w:rsidRPr="00487326" w:rsidRDefault="003B1FFB" w:rsidP="003B1FFB">
            <w:pPr>
              <w:rPr>
                <w:color w:val="FF0000"/>
              </w:rPr>
            </w:pPr>
          </w:p>
          <w:p w:rsidR="00487326" w:rsidRPr="006564F7" w:rsidRDefault="00487326" w:rsidP="003B1FFB">
            <w:r w:rsidRPr="006564F7">
              <w:t>3</w:t>
            </w:r>
            <w:r w:rsidRPr="006564F7">
              <w:rPr>
                <w:vertAlign w:val="superscript"/>
              </w:rPr>
              <w:t>rd</w:t>
            </w:r>
            <w:r w:rsidRPr="006564F7">
              <w:t xml:space="preserve"> chart will help with eventual FMU groupings. Have title: For the purpose of c</w:t>
            </w:r>
            <w:r w:rsidR="006564F7" w:rsidRPr="006564F7">
              <w:t>ourse</w:t>
            </w:r>
            <w:r w:rsidR="003E0C44">
              <w:t xml:space="preserve"> </w:t>
            </w:r>
            <w:r w:rsidR="006564F7" w:rsidRPr="006564F7">
              <w:t xml:space="preserve">work and discussion, list </w:t>
            </w:r>
            <w:r w:rsidRPr="006564F7">
              <w:t>which fishery area and (fishery) resource you are most familiar with. Have 3 columns i) name; ii) fishery area; iii) resource (and choice a) + choice b)</w:t>
            </w:r>
          </w:p>
          <w:p w:rsidR="00487326" w:rsidRPr="00487326" w:rsidRDefault="00487326" w:rsidP="003B1FFB">
            <w:pPr>
              <w:rPr>
                <w:color w:val="FF0000"/>
              </w:rPr>
            </w:pPr>
          </w:p>
          <w:p w:rsidR="0027218F" w:rsidRDefault="00D12004" w:rsidP="003B1FFB">
            <w:r>
              <w:t xml:space="preserve">Latecomers will not </w:t>
            </w:r>
            <w:r w:rsidR="0027218F">
              <w:t>manage to complete these charts. Ensure they do so later on (e</w:t>
            </w:r>
            <w:r>
              <w:t>.</w:t>
            </w:r>
            <w:r w:rsidR="0027218F">
              <w:t>g</w:t>
            </w:r>
            <w:r>
              <w:t>.</w:t>
            </w:r>
            <w:r w:rsidR="0027218F">
              <w:t xml:space="preserve"> after pre-course assessment, or after mapping activity). </w:t>
            </w:r>
            <w:r w:rsidR="003E0C44">
              <w:t>Thus</w:t>
            </w:r>
            <w:r w:rsidR="0027218F">
              <w:t xml:space="preserve"> by end of session we have everyone’s names up (if not complete Monday morning as they come in).</w:t>
            </w:r>
          </w:p>
          <w:p w:rsidR="0027218F" w:rsidRDefault="0027218F" w:rsidP="003B1FFB"/>
          <w:p w:rsidR="00641009" w:rsidRDefault="00641009" w:rsidP="003B1FFB">
            <w:r>
              <w:t>Have a resource person</w:t>
            </w:r>
            <w:r w:rsidR="003E0C44">
              <w:t xml:space="preserve"> </w:t>
            </w:r>
            <w:r>
              <w:t xml:space="preserve">/ </w:t>
            </w:r>
            <w:r w:rsidR="003E0C44">
              <w:t xml:space="preserve">support staff </w:t>
            </w:r>
            <w:r>
              <w:t xml:space="preserve"> take photos of each participant in the room. You will need to print these photos passport-size during the break and add them to participant cards for the mapping ice breaker (or you can print later and ensure you add them first thing next morning)</w:t>
            </w:r>
          </w:p>
        </w:tc>
        <w:tc>
          <w:tcPr>
            <w:tcW w:w="281" w:type="dxa"/>
          </w:tcPr>
          <w:p w:rsidR="003B1FFB" w:rsidRDefault="003B1FFB" w:rsidP="004315EE"/>
        </w:tc>
        <w:tc>
          <w:tcPr>
            <w:tcW w:w="284" w:type="dxa"/>
          </w:tcPr>
          <w:p w:rsidR="003B1FFB" w:rsidRDefault="003B1FFB" w:rsidP="004315EE"/>
        </w:tc>
        <w:tc>
          <w:tcPr>
            <w:tcW w:w="284" w:type="dxa"/>
          </w:tcPr>
          <w:p w:rsidR="003B1FFB" w:rsidRDefault="009E06D4" w:rsidP="009E06D4">
            <w:r>
              <w:t>X</w:t>
            </w:r>
          </w:p>
        </w:tc>
        <w:tc>
          <w:tcPr>
            <w:tcW w:w="284" w:type="dxa"/>
          </w:tcPr>
          <w:p w:rsidR="003B1FFB" w:rsidRDefault="003B1FFB" w:rsidP="004315EE"/>
        </w:tc>
        <w:tc>
          <w:tcPr>
            <w:tcW w:w="284" w:type="dxa"/>
          </w:tcPr>
          <w:p w:rsidR="003B1FFB" w:rsidRDefault="003B1FFB" w:rsidP="004315EE"/>
        </w:tc>
        <w:tc>
          <w:tcPr>
            <w:tcW w:w="2907" w:type="dxa"/>
          </w:tcPr>
          <w:p w:rsidR="003B1FFB" w:rsidRDefault="00487326" w:rsidP="00487326">
            <w:r>
              <w:t>3</w:t>
            </w:r>
            <w:r w:rsidR="003B1FFB">
              <w:t xml:space="preserve"> Prepared flipcharts + post</w:t>
            </w:r>
            <w:r w:rsidR="003E0C44">
              <w:t>-</w:t>
            </w:r>
            <w:r w:rsidR="003B1FFB">
              <w:t>its nearby, sticky dots</w:t>
            </w:r>
            <w:r w:rsidR="006564F7">
              <w:t>, pens</w:t>
            </w:r>
            <w:r w:rsidR="00641009">
              <w:t xml:space="preserve">, </w:t>
            </w:r>
          </w:p>
          <w:p w:rsidR="00641009" w:rsidRDefault="00641009" w:rsidP="00487326"/>
          <w:p w:rsidR="00641009" w:rsidRDefault="00641009" w:rsidP="00487326">
            <w:r>
              <w:t>Camera for photos and printer</w:t>
            </w:r>
          </w:p>
        </w:tc>
      </w:tr>
      <w:tr w:rsidR="002D31B4" w:rsidTr="003B1FFB">
        <w:trPr>
          <w:cantSplit/>
        </w:trPr>
        <w:tc>
          <w:tcPr>
            <w:tcW w:w="1996" w:type="dxa"/>
          </w:tcPr>
          <w:p w:rsidR="002D31B4" w:rsidRDefault="002D31B4" w:rsidP="004315EE">
            <w:r>
              <w:t xml:space="preserve">Welcome </w:t>
            </w:r>
          </w:p>
          <w:p w:rsidR="00B03830" w:rsidRDefault="00D13EF6" w:rsidP="0011226C">
            <w:r>
              <w:t>15</w:t>
            </w:r>
            <w:r w:rsidR="0046630D">
              <w:t xml:space="preserve"> min</w:t>
            </w:r>
            <w:r w:rsidR="009E06D4">
              <w:t>utes</w:t>
            </w:r>
            <w:r w:rsidR="0046630D">
              <w:t xml:space="preserve"> </w:t>
            </w:r>
          </w:p>
        </w:tc>
        <w:tc>
          <w:tcPr>
            <w:tcW w:w="851" w:type="dxa"/>
          </w:tcPr>
          <w:p w:rsidR="002D31B4" w:rsidRDefault="00D13EF6" w:rsidP="00D13EF6">
            <w:r>
              <w:t>8.30</w:t>
            </w:r>
            <w:r w:rsidR="0046630D">
              <w:t>-</w:t>
            </w:r>
            <w:r>
              <w:t>8.45</w:t>
            </w:r>
          </w:p>
        </w:tc>
        <w:tc>
          <w:tcPr>
            <w:tcW w:w="7229" w:type="dxa"/>
          </w:tcPr>
          <w:p w:rsidR="00CD203C" w:rsidRDefault="00D12004" w:rsidP="004315EE">
            <w:pPr>
              <w:rPr>
                <w:rFonts w:ascii="Tahoma" w:hAnsi="Tahoma" w:cs="Tahoma"/>
              </w:rPr>
            </w:pPr>
            <w:r>
              <w:t>Welcome from organisers (ideally this should only be a few words)</w:t>
            </w:r>
          </w:p>
          <w:p w:rsidR="002D31B4" w:rsidRDefault="002D31B4" w:rsidP="004315EE">
            <w:r>
              <w:t xml:space="preserve"> </w:t>
            </w:r>
          </w:p>
        </w:tc>
        <w:tc>
          <w:tcPr>
            <w:tcW w:w="281" w:type="dxa"/>
          </w:tcPr>
          <w:p w:rsidR="002D31B4" w:rsidRDefault="009E06D4" w:rsidP="009E06D4">
            <w:r>
              <w:t>X</w:t>
            </w:r>
          </w:p>
        </w:tc>
        <w:tc>
          <w:tcPr>
            <w:tcW w:w="284" w:type="dxa"/>
          </w:tcPr>
          <w:p w:rsidR="002D31B4" w:rsidRDefault="002D31B4" w:rsidP="004315EE"/>
        </w:tc>
        <w:tc>
          <w:tcPr>
            <w:tcW w:w="284" w:type="dxa"/>
          </w:tcPr>
          <w:p w:rsidR="002D31B4" w:rsidRDefault="002D31B4" w:rsidP="004315EE"/>
        </w:tc>
        <w:tc>
          <w:tcPr>
            <w:tcW w:w="284" w:type="dxa"/>
          </w:tcPr>
          <w:p w:rsidR="002D31B4" w:rsidRDefault="002D31B4" w:rsidP="004315EE"/>
        </w:tc>
        <w:tc>
          <w:tcPr>
            <w:tcW w:w="284" w:type="dxa"/>
          </w:tcPr>
          <w:p w:rsidR="002D31B4" w:rsidRDefault="002D31B4" w:rsidP="004315EE"/>
        </w:tc>
        <w:tc>
          <w:tcPr>
            <w:tcW w:w="2907" w:type="dxa"/>
          </w:tcPr>
          <w:p w:rsidR="002D31B4" w:rsidRDefault="0011226C" w:rsidP="0011226C">
            <w:r>
              <w:t>S</w:t>
            </w:r>
            <w:r w:rsidR="00D12004">
              <w:t>lide with official event title</w:t>
            </w:r>
            <w:r>
              <w:t xml:space="preserve"> or banner</w:t>
            </w:r>
          </w:p>
        </w:tc>
      </w:tr>
      <w:tr w:rsidR="00B16CCF" w:rsidTr="003B1FFB">
        <w:trPr>
          <w:cantSplit/>
        </w:trPr>
        <w:tc>
          <w:tcPr>
            <w:tcW w:w="1996" w:type="dxa"/>
          </w:tcPr>
          <w:p w:rsidR="00B16CCF" w:rsidRDefault="00B16CCF" w:rsidP="004315EE">
            <w:r>
              <w:t>Trainer and participant introductions</w:t>
            </w:r>
          </w:p>
        </w:tc>
        <w:tc>
          <w:tcPr>
            <w:tcW w:w="851" w:type="dxa"/>
          </w:tcPr>
          <w:p w:rsidR="00B16CCF" w:rsidRDefault="00161EB6" w:rsidP="00641009">
            <w:r>
              <w:t>8</w:t>
            </w:r>
            <w:r w:rsidR="00B16CCF">
              <w:t>.</w:t>
            </w:r>
            <w:r>
              <w:t>45-9</w:t>
            </w:r>
            <w:r w:rsidR="00B16CCF">
              <w:t>.</w:t>
            </w:r>
            <w:r>
              <w:t>00</w:t>
            </w:r>
          </w:p>
        </w:tc>
        <w:tc>
          <w:tcPr>
            <w:tcW w:w="7229" w:type="dxa"/>
          </w:tcPr>
          <w:p w:rsidR="00B16CCF" w:rsidRDefault="00B16CCF" w:rsidP="00CD203C">
            <w:r>
              <w:t>Trainers briefly introduce themselves</w:t>
            </w:r>
          </w:p>
          <w:p w:rsidR="00196A4C" w:rsidRDefault="0011226C" w:rsidP="0011226C">
            <w:r>
              <w:t>In table groups, a</w:t>
            </w:r>
            <w:r w:rsidR="00B16CCF">
              <w:t>sk participants</w:t>
            </w:r>
            <w:r>
              <w:t xml:space="preserve"> </w:t>
            </w:r>
            <w:r w:rsidR="00B16CCF">
              <w:t>to each say their name, designation (job title)</w:t>
            </w:r>
            <w:r w:rsidR="00A31AD8">
              <w:t>,</w:t>
            </w:r>
            <w:r w:rsidR="00B16CCF">
              <w:t xml:space="preserve"> organisation</w:t>
            </w:r>
            <w:r w:rsidR="00A31AD8">
              <w:t xml:space="preserve"> and country</w:t>
            </w:r>
            <w:r w:rsidR="00B16CCF">
              <w:t xml:space="preserve"> (</w:t>
            </w:r>
            <w:r w:rsidR="003E0C44">
              <w:t>one</w:t>
            </w:r>
            <w:r w:rsidR="00B16CCF">
              <w:t xml:space="preserve"> sentence only). </w:t>
            </w:r>
            <w:r>
              <w:t xml:space="preserve">Then ask everyone </w:t>
            </w:r>
            <w:r w:rsidR="005A3B34">
              <w:t>to stand</w:t>
            </w:r>
            <w:r>
              <w:t xml:space="preserve"> up, walk around and greet whoever you don’t already know (with same </w:t>
            </w:r>
            <w:r w:rsidR="003E0C44">
              <w:t>one</w:t>
            </w:r>
            <w:r>
              <w:t xml:space="preserve"> sentence). </w:t>
            </w:r>
            <w:r w:rsidR="00B16CCF">
              <w:t>This immediately gives a feel for who is in the room</w:t>
            </w:r>
            <w:r>
              <w:t>.</w:t>
            </w:r>
          </w:p>
        </w:tc>
        <w:tc>
          <w:tcPr>
            <w:tcW w:w="281" w:type="dxa"/>
          </w:tcPr>
          <w:p w:rsidR="00B16CCF" w:rsidRDefault="00B16CCF" w:rsidP="004315EE"/>
        </w:tc>
        <w:tc>
          <w:tcPr>
            <w:tcW w:w="284" w:type="dxa"/>
          </w:tcPr>
          <w:p w:rsidR="00B16CCF" w:rsidRDefault="00B16CCF" w:rsidP="004315EE"/>
        </w:tc>
        <w:tc>
          <w:tcPr>
            <w:tcW w:w="284" w:type="dxa"/>
          </w:tcPr>
          <w:p w:rsidR="00B16CCF" w:rsidRDefault="00B16CCF" w:rsidP="004315EE"/>
        </w:tc>
        <w:tc>
          <w:tcPr>
            <w:tcW w:w="284" w:type="dxa"/>
          </w:tcPr>
          <w:p w:rsidR="00B16CCF" w:rsidRDefault="00B16CCF" w:rsidP="004315EE"/>
        </w:tc>
        <w:tc>
          <w:tcPr>
            <w:tcW w:w="284" w:type="dxa"/>
          </w:tcPr>
          <w:p w:rsidR="00B16CCF" w:rsidRDefault="009E06D4" w:rsidP="004315EE">
            <w:r>
              <w:t>X</w:t>
            </w:r>
          </w:p>
        </w:tc>
        <w:tc>
          <w:tcPr>
            <w:tcW w:w="2907" w:type="dxa"/>
          </w:tcPr>
          <w:p w:rsidR="00B16CCF" w:rsidRDefault="00B16CCF" w:rsidP="004315EE"/>
        </w:tc>
      </w:tr>
      <w:tr w:rsidR="00161EB6" w:rsidTr="003B1FFB">
        <w:trPr>
          <w:cantSplit/>
        </w:trPr>
        <w:tc>
          <w:tcPr>
            <w:tcW w:w="1996" w:type="dxa"/>
          </w:tcPr>
          <w:p w:rsidR="00161EB6" w:rsidRPr="00D412AE" w:rsidRDefault="00161EB6" w:rsidP="00161EB6">
            <w:pPr>
              <w:rPr>
                <w:i/>
                <w:highlight w:val="yellow"/>
              </w:rPr>
            </w:pPr>
            <w:r w:rsidRPr="00D412AE">
              <w:rPr>
                <w:i/>
                <w:highlight w:val="yellow"/>
              </w:rPr>
              <w:t>Ice breaker activities</w:t>
            </w:r>
          </w:p>
          <w:p w:rsidR="00161EB6" w:rsidRPr="00E908AE" w:rsidRDefault="00161EB6" w:rsidP="00161EB6">
            <w:pPr>
              <w:rPr>
                <w:i/>
              </w:rPr>
            </w:pPr>
            <w:r w:rsidRPr="00D412AE">
              <w:rPr>
                <w:i/>
                <w:highlight w:val="yellow"/>
              </w:rPr>
              <w:t>Activity 1</w:t>
            </w:r>
          </w:p>
          <w:p w:rsidR="00161EB6" w:rsidRPr="00E908AE" w:rsidRDefault="00161EB6" w:rsidP="00161EB6">
            <w:pPr>
              <w:rPr>
                <w:i/>
              </w:rPr>
            </w:pPr>
          </w:p>
        </w:tc>
        <w:tc>
          <w:tcPr>
            <w:tcW w:w="851" w:type="dxa"/>
          </w:tcPr>
          <w:p w:rsidR="00161EB6" w:rsidRDefault="00161EB6" w:rsidP="00161EB6">
            <w:r>
              <w:t>9.00-9.15</w:t>
            </w:r>
          </w:p>
        </w:tc>
        <w:tc>
          <w:tcPr>
            <w:tcW w:w="7229" w:type="dxa"/>
          </w:tcPr>
          <w:p w:rsidR="00161EB6" w:rsidRDefault="00161EB6" w:rsidP="00161EB6">
            <w:r>
              <w:t>Activity 1 (l0 minutes): Line of experience</w:t>
            </w:r>
          </w:p>
          <w:p w:rsidR="00161EB6" w:rsidRDefault="00161EB6" w:rsidP="00161EB6">
            <w:r>
              <w:t>Ask everyone to stand in a line from 0 years’ experience in fisheries (management) to 50+ years. (Optional: ask participants to do this without talking - using only sign/ body language). Trainer should be able to see from rapid assessment done earlier the various years of experience in the room; this line makes it more visible for all. Also shows trainer possible resource pockets (this is always useful). Conclude by saying we have wealth of experience in the room</w:t>
            </w:r>
          </w:p>
          <w:p w:rsidR="00161EB6" w:rsidRDefault="00161EB6" w:rsidP="00161EB6"/>
          <w:p w:rsidR="00161EB6" w:rsidRDefault="00161EB6" w:rsidP="00161EB6">
            <w:r>
              <w:t xml:space="preserve">Optional: you can then ask the two ends of the line (least and most experienced to join hands so that you end up with participants in a circle, representing the learning and exchanges that we can benefit from during the course). </w:t>
            </w:r>
          </w:p>
          <w:p w:rsidR="00161EB6" w:rsidRDefault="00161EB6" w:rsidP="00161EB6"/>
          <w:p w:rsidR="00161EB6" w:rsidRDefault="00161EB6" w:rsidP="00161EB6"/>
        </w:tc>
        <w:tc>
          <w:tcPr>
            <w:tcW w:w="281" w:type="dxa"/>
          </w:tcPr>
          <w:p w:rsidR="00161EB6" w:rsidRDefault="00161EB6" w:rsidP="00161EB6"/>
        </w:tc>
        <w:tc>
          <w:tcPr>
            <w:tcW w:w="284" w:type="dxa"/>
          </w:tcPr>
          <w:p w:rsidR="00161EB6" w:rsidRDefault="00161EB6" w:rsidP="00161EB6"/>
        </w:tc>
        <w:tc>
          <w:tcPr>
            <w:tcW w:w="284" w:type="dxa"/>
          </w:tcPr>
          <w:p w:rsidR="00161EB6" w:rsidRDefault="00161EB6" w:rsidP="00161EB6"/>
        </w:tc>
        <w:tc>
          <w:tcPr>
            <w:tcW w:w="284" w:type="dxa"/>
          </w:tcPr>
          <w:p w:rsidR="00161EB6" w:rsidRDefault="00161EB6" w:rsidP="00161EB6"/>
        </w:tc>
        <w:tc>
          <w:tcPr>
            <w:tcW w:w="284" w:type="dxa"/>
          </w:tcPr>
          <w:p w:rsidR="00161EB6" w:rsidRDefault="00161EB6" w:rsidP="00161EB6">
            <w:r>
              <w:t>X</w:t>
            </w:r>
          </w:p>
        </w:tc>
        <w:tc>
          <w:tcPr>
            <w:tcW w:w="2907" w:type="dxa"/>
          </w:tcPr>
          <w:p w:rsidR="00161EB6" w:rsidRDefault="00161EB6" w:rsidP="00161EB6"/>
        </w:tc>
      </w:tr>
      <w:tr w:rsidR="005234F0" w:rsidTr="003B1FFB">
        <w:trPr>
          <w:cantSplit/>
        </w:trPr>
        <w:tc>
          <w:tcPr>
            <w:tcW w:w="1996" w:type="dxa"/>
          </w:tcPr>
          <w:p w:rsidR="005234F0" w:rsidRDefault="005234F0" w:rsidP="005234F0">
            <w:r>
              <w:t>Complete pre-course assessment</w:t>
            </w:r>
          </w:p>
          <w:p w:rsidR="005234F0" w:rsidRPr="00B03830" w:rsidRDefault="005234F0" w:rsidP="005234F0"/>
        </w:tc>
        <w:tc>
          <w:tcPr>
            <w:tcW w:w="851" w:type="dxa"/>
          </w:tcPr>
          <w:p w:rsidR="005234F0" w:rsidRDefault="005234F0" w:rsidP="005234F0">
            <w:r>
              <w:t>9.</w:t>
            </w:r>
            <w:r w:rsidR="00DA5CA6">
              <w:t>1</w:t>
            </w:r>
            <w:r>
              <w:t>5-9.</w:t>
            </w:r>
            <w:r w:rsidR="00DA5CA6">
              <w:t>3</w:t>
            </w:r>
            <w:r>
              <w:t>0</w:t>
            </w:r>
          </w:p>
        </w:tc>
        <w:tc>
          <w:tcPr>
            <w:tcW w:w="7229" w:type="dxa"/>
          </w:tcPr>
          <w:p w:rsidR="005234F0" w:rsidRDefault="005234F0" w:rsidP="005234F0">
            <w:r>
              <w:t xml:space="preserve">Hand out pre-course assessment: participants complete this individually. Explain this is a way for us and participants to see what they are really interested in / whether the course content will meet their expectations / needs. This is not a test; it is to ensure we can deliver appropriate content. </w:t>
            </w:r>
          </w:p>
          <w:p w:rsidR="005234F0" w:rsidRDefault="005234F0" w:rsidP="005234F0"/>
          <w:p w:rsidR="005234F0" w:rsidRDefault="005234F0" w:rsidP="005234F0">
            <w:r>
              <w:t>Give 15 minutes to complete it. Collect all pre-course assessments.</w:t>
            </w:r>
          </w:p>
        </w:tc>
        <w:tc>
          <w:tcPr>
            <w:tcW w:w="281" w:type="dxa"/>
          </w:tcPr>
          <w:p w:rsidR="005234F0" w:rsidRDefault="005234F0" w:rsidP="005234F0"/>
        </w:tc>
        <w:tc>
          <w:tcPr>
            <w:tcW w:w="284" w:type="dxa"/>
          </w:tcPr>
          <w:p w:rsidR="005234F0" w:rsidRDefault="005234F0" w:rsidP="005234F0"/>
        </w:tc>
        <w:tc>
          <w:tcPr>
            <w:tcW w:w="284" w:type="dxa"/>
          </w:tcPr>
          <w:p w:rsidR="005234F0" w:rsidRDefault="005234F0" w:rsidP="005234F0"/>
        </w:tc>
        <w:tc>
          <w:tcPr>
            <w:tcW w:w="284" w:type="dxa"/>
          </w:tcPr>
          <w:p w:rsidR="005234F0" w:rsidRDefault="005234F0" w:rsidP="005234F0"/>
        </w:tc>
        <w:tc>
          <w:tcPr>
            <w:tcW w:w="284" w:type="dxa"/>
          </w:tcPr>
          <w:p w:rsidR="005234F0" w:rsidRDefault="005234F0" w:rsidP="005234F0">
            <w:r>
              <w:t>X</w:t>
            </w:r>
          </w:p>
        </w:tc>
        <w:tc>
          <w:tcPr>
            <w:tcW w:w="2907" w:type="dxa"/>
          </w:tcPr>
          <w:p w:rsidR="005234F0" w:rsidRDefault="005234F0" w:rsidP="005234F0">
            <w:r>
              <w:t>Collect pre-course assessment and analyze before day 1 start- feedback any issues. (on 5-day course pre-course assessment to be analyzed during morning+ lunch break day 1)</w:t>
            </w:r>
          </w:p>
        </w:tc>
      </w:tr>
      <w:tr w:rsidR="005234F0" w:rsidTr="003B1FFB">
        <w:trPr>
          <w:cantSplit/>
        </w:trPr>
        <w:tc>
          <w:tcPr>
            <w:tcW w:w="1996" w:type="dxa"/>
          </w:tcPr>
          <w:p w:rsidR="005234F0" w:rsidRDefault="005234F0" w:rsidP="005234F0">
            <w:r>
              <w:t>Course overview</w:t>
            </w:r>
          </w:p>
          <w:p w:rsidR="009F022A" w:rsidRDefault="009F022A" w:rsidP="005234F0"/>
          <w:p w:rsidR="009F022A" w:rsidRDefault="009F022A" w:rsidP="005234F0"/>
          <w:p w:rsidR="009F022A" w:rsidRDefault="009F022A" w:rsidP="005234F0"/>
          <w:p w:rsidR="009F022A" w:rsidRDefault="009F022A" w:rsidP="005234F0"/>
          <w:p w:rsidR="009F022A" w:rsidRDefault="009F022A" w:rsidP="005234F0"/>
          <w:p w:rsidR="009F022A" w:rsidRDefault="009F022A" w:rsidP="005234F0"/>
          <w:p w:rsidR="009F022A" w:rsidRDefault="009F022A" w:rsidP="005234F0"/>
          <w:p w:rsidR="009F022A" w:rsidRDefault="009F022A" w:rsidP="005234F0"/>
          <w:p w:rsidR="009F022A" w:rsidRDefault="009F022A" w:rsidP="005234F0"/>
          <w:p w:rsidR="009F022A" w:rsidRDefault="009F022A" w:rsidP="005234F0">
            <w:r>
              <w:t>Course code</w:t>
            </w:r>
          </w:p>
          <w:p w:rsidR="009F022A" w:rsidRDefault="009F022A" w:rsidP="005234F0"/>
        </w:tc>
        <w:tc>
          <w:tcPr>
            <w:tcW w:w="851" w:type="dxa"/>
          </w:tcPr>
          <w:p w:rsidR="005234F0" w:rsidRDefault="005234F0" w:rsidP="005234F0">
            <w:r>
              <w:t>9</w:t>
            </w:r>
            <w:r w:rsidR="00DA5CA6">
              <w:t>.3</w:t>
            </w:r>
            <w:r>
              <w:t>0-</w:t>
            </w:r>
            <w:r w:rsidR="00DA5CA6">
              <w:t>9.5</w:t>
            </w:r>
            <w:r>
              <w:t>0</w:t>
            </w:r>
          </w:p>
        </w:tc>
        <w:tc>
          <w:tcPr>
            <w:tcW w:w="7229" w:type="dxa"/>
          </w:tcPr>
          <w:p w:rsidR="005234F0" w:rsidRDefault="005234F0" w:rsidP="005234F0">
            <w:r>
              <w:t xml:space="preserve">Course Overview: </w:t>
            </w:r>
          </w:p>
          <w:p w:rsidR="005234F0" w:rsidRDefault="005234F0" w:rsidP="005234F0">
            <w:r>
              <w:t xml:space="preserve">Trainers run through slides giving quick overview of course: timetable; content; check participants have all have materials. Call out each document one by one, participants have to find it and write their name on own copy; also show them the visual of navigating course package on back of each document); methodology-adult learning, different methods, trust, openness, sharing of experiences in safe space to enhance learning. For Handbook: explain that </w:t>
            </w:r>
            <w:r>
              <w:sym w:font="Wingdings" w:char="F04A"/>
            </w:r>
            <w:r>
              <w:t xml:space="preserve"> shows the first time a term is used and can be found in glossary; explain that highlighted text shows links to Toolkit (for cross referencing).</w:t>
            </w:r>
          </w:p>
          <w:p w:rsidR="005234F0" w:rsidRDefault="005234F0" w:rsidP="005234F0"/>
          <w:p w:rsidR="005234F0" w:rsidRPr="00CA53B3" w:rsidRDefault="005234F0" w:rsidP="005234F0">
            <w:r>
              <w:t>Agree course code by eliciting from the group and write up agreed suggestions on a flipchart which will remain on display on wall (e.g. mobiles on silent, time keeping, listening, respecting others’ views, etc.)</w:t>
            </w:r>
          </w:p>
        </w:tc>
        <w:tc>
          <w:tcPr>
            <w:tcW w:w="281" w:type="dxa"/>
          </w:tcPr>
          <w:p w:rsidR="005234F0" w:rsidRDefault="005234F0" w:rsidP="005234F0">
            <w:r>
              <w:t>X</w:t>
            </w:r>
          </w:p>
        </w:tc>
        <w:tc>
          <w:tcPr>
            <w:tcW w:w="284" w:type="dxa"/>
          </w:tcPr>
          <w:p w:rsidR="005234F0" w:rsidRDefault="005234F0" w:rsidP="005234F0"/>
        </w:tc>
        <w:tc>
          <w:tcPr>
            <w:tcW w:w="284" w:type="dxa"/>
          </w:tcPr>
          <w:p w:rsidR="005234F0" w:rsidRDefault="005234F0" w:rsidP="005234F0"/>
        </w:tc>
        <w:tc>
          <w:tcPr>
            <w:tcW w:w="284" w:type="dxa"/>
          </w:tcPr>
          <w:p w:rsidR="005234F0" w:rsidRDefault="005234F0" w:rsidP="005234F0"/>
        </w:tc>
        <w:tc>
          <w:tcPr>
            <w:tcW w:w="284" w:type="dxa"/>
          </w:tcPr>
          <w:p w:rsidR="005234F0" w:rsidRDefault="005234F0" w:rsidP="005234F0"/>
        </w:tc>
        <w:tc>
          <w:tcPr>
            <w:tcW w:w="2907" w:type="dxa"/>
          </w:tcPr>
          <w:p w:rsidR="005234F0" w:rsidRDefault="005234F0" w:rsidP="005234F0">
            <w:r>
              <w:t xml:space="preserve"> Slides 1</w:t>
            </w:r>
            <w:r w:rsidR="009F022A">
              <w:t>-9</w:t>
            </w:r>
          </w:p>
          <w:p w:rsidR="005234F0" w:rsidRDefault="005234F0" w:rsidP="005234F0"/>
          <w:p w:rsidR="005234F0" w:rsidRDefault="005234F0" w:rsidP="005234F0"/>
        </w:tc>
      </w:tr>
      <w:tr w:rsidR="005234F0" w:rsidTr="003B1FFB">
        <w:trPr>
          <w:cantSplit/>
        </w:trPr>
        <w:tc>
          <w:tcPr>
            <w:tcW w:w="1996" w:type="dxa"/>
          </w:tcPr>
          <w:p w:rsidR="005234F0" w:rsidRDefault="005234F0" w:rsidP="005234F0">
            <w:r>
              <w:t>Introduction to Day 1</w:t>
            </w:r>
          </w:p>
        </w:tc>
        <w:tc>
          <w:tcPr>
            <w:tcW w:w="851" w:type="dxa"/>
          </w:tcPr>
          <w:p w:rsidR="005234F0" w:rsidRDefault="00DA5CA6" w:rsidP="005234F0">
            <w:r>
              <w:t>9.50</w:t>
            </w:r>
            <w:r w:rsidR="005234F0">
              <w:t>-</w:t>
            </w:r>
          </w:p>
          <w:p w:rsidR="005234F0" w:rsidRDefault="00DA5CA6" w:rsidP="005234F0">
            <w:r>
              <w:t>10.00</w:t>
            </w:r>
          </w:p>
        </w:tc>
        <w:tc>
          <w:tcPr>
            <w:tcW w:w="7229" w:type="dxa"/>
          </w:tcPr>
          <w:p w:rsidR="005234F0" w:rsidRDefault="005234F0" w:rsidP="005234F0">
            <w:r>
              <w:t>Trainer review timetable and objectives</w:t>
            </w:r>
            <w:r>
              <w:t xml:space="preserve"> for Day 1</w:t>
            </w:r>
          </w:p>
          <w:p w:rsidR="005234F0" w:rsidRDefault="005234F0" w:rsidP="005234F0">
            <w:r>
              <w:t>Reminder of venue/local facilities; logistical arrangements - admin support identified</w:t>
            </w:r>
          </w:p>
          <w:p w:rsidR="005234F0" w:rsidRDefault="005234F0" w:rsidP="005234F0">
            <w:r>
              <w:t>feedback any issues arising from pre-course assessment they completed day before</w:t>
            </w:r>
          </w:p>
          <w:p w:rsidR="005234F0" w:rsidRDefault="005234F0" w:rsidP="005234F0">
            <w:r>
              <w:t>Answer any questions. Reminder of experience in the room - foster trust. Sharing, non-competitive; these are all part of an approach. Also ways of learning: explain some learn by thinking / doing / practice… we will practise all of these to have full learning experience- you will be challenged - be prepared for this.</w:t>
            </w:r>
          </w:p>
          <w:p w:rsidR="005234F0" w:rsidRDefault="005234F0" w:rsidP="005234F0">
            <w:r>
              <w:t>Explain that we will have a ‘parking lot’ where we will note down difficult terms / concepts (this is also important for translation issues)</w:t>
            </w:r>
          </w:p>
          <w:p w:rsidR="005234F0" w:rsidRDefault="005234F0" w:rsidP="005234F0">
            <w:r>
              <w:t>Note: trainers explain that we will mix all groups - sometimes they will need to be in working units / groups, for EAFM plan, at other times we need them to mix as much as possible and share experiences</w:t>
            </w:r>
          </w:p>
        </w:tc>
        <w:tc>
          <w:tcPr>
            <w:tcW w:w="281" w:type="dxa"/>
          </w:tcPr>
          <w:p w:rsidR="005234F0" w:rsidRDefault="005234F0" w:rsidP="005234F0"/>
        </w:tc>
        <w:tc>
          <w:tcPr>
            <w:tcW w:w="284" w:type="dxa"/>
          </w:tcPr>
          <w:p w:rsidR="005234F0" w:rsidRDefault="005234F0" w:rsidP="005234F0"/>
        </w:tc>
        <w:tc>
          <w:tcPr>
            <w:tcW w:w="284" w:type="dxa"/>
          </w:tcPr>
          <w:p w:rsidR="005234F0" w:rsidRDefault="005234F0" w:rsidP="005234F0"/>
        </w:tc>
        <w:tc>
          <w:tcPr>
            <w:tcW w:w="284" w:type="dxa"/>
          </w:tcPr>
          <w:p w:rsidR="005234F0" w:rsidRDefault="005234F0" w:rsidP="005234F0"/>
        </w:tc>
        <w:tc>
          <w:tcPr>
            <w:tcW w:w="284" w:type="dxa"/>
          </w:tcPr>
          <w:p w:rsidR="005234F0" w:rsidRDefault="005234F0" w:rsidP="005234F0"/>
        </w:tc>
        <w:tc>
          <w:tcPr>
            <w:tcW w:w="2907" w:type="dxa"/>
          </w:tcPr>
          <w:p w:rsidR="005234F0" w:rsidRDefault="005234F0" w:rsidP="005234F0"/>
        </w:tc>
      </w:tr>
      <w:tr w:rsidR="005234F0" w:rsidTr="003B1FFB">
        <w:trPr>
          <w:cantSplit/>
        </w:trPr>
        <w:tc>
          <w:tcPr>
            <w:tcW w:w="1996" w:type="dxa"/>
          </w:tcPr>
          <w:p w:rsidR="005234F0" w:rsidRDefault="005234F0" w:rsidP="005234F0">
            <w:r>
              <w:t>Participant Hopes &amp; Concerns</w:t>
            </w:r>
          </w:p>
          <w:p w:rsidR="005234F0" w:rsidRDefault="005234F0" w:rsidP="005234F0"/>
        </w:tc>
        <w:tc>
          <w:tcPr>
            <w:tcW w:w="851" w:type="dxa"/>
          </w:tcPr>
          <w:p w:rsidR="00DA5CA6" w:rsidRDefault="00DA5CA6" w:rsidP="005234F0">
            <w:r>
              <w:t>10.00-</w:t>
            </w:r>
          </w:p>
          <w:p w:rsidR="005234F0" w:rsidRDefault="00DA5CA6" w:rsidP="005234F0">
            <w:r>
              <w:t>10.10</w:t>
            </w:r>
            <w:r w:rsidR="005234F0">
              <w:t xml:space="preserve"> </w:t>
            </w:r>
          </w:p>
        </w:tc>
        <w:tc>
          <w:tcPr>
            <w:tcW w:w="7229" w:type="dxa"/>
          </w:tcPr>
          <w:p w:rsidR="005234F0" w:rsidRDefault="005234F0" w:rsidP="005234F0">
            <w:r>
              <w:t xml:space="preserve">Hopes and concerns: the purpose of this quick activity is to give participants a chance to express their individual hopes and concerns (fears) about attending this EAFM course. It also acts as an ice breaker. </w:t>
            </w:r>
          </w:p>
          <w:p w:rsidR="005234F0" w:rsidRDefault="005234F0" w:rsidP="005234F0">
            <w:r>
              <w:t>Trainer d</w:t>
            </w:r>
            <w:r w:rsidRPr="00CA53B3">
              <w:t>istribute</w:t>
            </w:r>
            <w:r>
              <w:t>s</w:t>
            </w:r>
            <w:r w:rsidRPr="00CA53B3">
              <w:t xml:space="preserve"> </w:t>
            </w:r>
            <w:r>
              <w:t>3</w:t>
            </w:r>
            <w:r w:rsidRPr="00CA53B3">
              <w:t xml:space="preserve"> coloured post</w:t>
            </w:r>
            <w:r>
              <w:t>-</w:t>
            </w:r>
            <w:r w:rsidRPr="00CA53B3">
              <w:t>its to each p</w:t>
            </w:r>
            <w:r>
              <w:t xml:space="preserve">articipant. Ask them to write one </w:t>
            </w:r>
            <w:r w:rsidRPr="00CA53B3">
              <w:t xml:space="preserve">HOPE on e.g. </w:t>
            </w:r>
            <w:r>
              <w:t>yellow</w:t>
            </w:r>
            <w:r w:rsidRPr="00CA53B3">
              <w:t xml:space="preserve"> post it, and </w:t>
            </w:r>
            <w:r>
              <w:t xml:space="preserve">one </w:t>
            </w:r>
            <w:r w:rsidRPr="00CA53B3">
              <w:t xml:space="preserve">CONCERN on e.g. </w:t>
            </w:r>
            <w:r>
              <w:t>pink po</w:t>
            </w:r>
            <w:r w:rsidRPr="00CA53B3">
              <w:t>st it</w:t>
            </w:r>
            <w:r>
              <w:t>, on 3</w:t>
            </w:r>
            <w:r w:rsidRPr="00A31AD8">
              <w:rPr>
                <w:vertAlign w:val="superscript"/>
              </w:rPr>
              <w:t>rd</w:t>
            </w:r>
            <w:r>
              <w:t xml:space="preserve"> colour write WHAT YOU BRING TO THE COURSE (cards can be anonymous)</w:t>
            </w:r>
            <w:r w:rsidRPr="00CA53B3">
              <w:t>.</w:t>
            </w:r>
            <w:r>
              <w:t xml:space="preserve"> </w:t>
            </w:r>
          </w:p>
          <w:p w:rsidR="005234F0" w:rsidRDefault="005234F0" w:rsidP="005234F0">
            <w:r w:rsidRPr="00CA53B3">
              <w:t xml:space="preserve">Participants work individually for </w:t>
            </w:r>
            <w:r>
              <w:t>1</w:t>
            </w:r>
            <w:r w:rsidRPr="00CA53B3">
              <w:t xml:space="preserve"> minute</w:t>
            </w:r>
            <w:r>
              <w:t>, completing 3 cards each. Invite</w:t>
            </w:r>
            <w:r w:rsidRPr="00CA53B3">
              <w:t xml:space="preserve"> p</w:t>
            </w:r>
            <w:r>
              <w:t>articipants</w:t>
            </w:r>
            <w:r w:rsidRPr="00CA53B3">
              <w:t xml:space="preserve"> to stand up and place their post</w:t>
            </w:r>
            <w:r>
              <w:t>-its on rel</w:t>
            </w:r>
            <w:r w:rsidRPr="00CA53B3">
              <w:t>evant f</w:t>
            </w:r>
            <w:r>
              <w:t>l</w:t>
            </w:r>
            <w:r w:rsidRPr="00CA53B3">
              <w:t>ip charts. Everyone to have a look at all post</w:t>
            </w:r>
            <w:r>
              <w:t>-</w:t>
            </w:r>
            <w:r w:rsidRPr="00CA53B3">
              <w:t>its displayed.</w:t>
            </w:r>
            <w:r>
              <w:t xml:space="preserve"> </w:t>
            </w:r>
            <w:r w:rsidRPr="00CA53B3">
              <w:t>Trainer q</w:t>
            </w:r>
            <w:r>
              <w:t>uickly</w:t>
            </w:r>
            <w:r w:rsidRPr="00CA53B3">
              <w:t xml:space="preserve"> verbally reviews the main hopes and concerns and </w:t>
            </w:r>
            <w:r>
              <w:t xml:space="preserve">asks for </w:t>
            </w:r>
            <w:r w:rsidRPr="00CA53B3">
              <w:t xml:space="preserve">clarification as necessary. </w:t>
            </w:r>
            <w:r>
              <w:t>This provides trainers with an immediate snapshot of participants’ expectation and concerns. Content-related ones can then be addressed by referring to specific aspects of course. Any content issues which are not going to be covered directly by sessions can be parked / trainers to discuss how they can be addressed. Any problematic non-content issues can be quickly responded to in morning break with specific individuals.</w:t>
            </w:r>
          </w:p>
        </w:tc>
        <w:tc>
          <w:tcPr>
            <w:tcW w:w="281" w:type="dxa"/>
          </w:tcPr>
          <w:p w:rsidR="005234F0" w:rsidRDefault="005234F0" w:rsidP="005234F0"/>
        </w:tc>
        <w:tc>
          <w:tcPr>
            <w:tcW w:w="284" w:type="dxa"/>
          </w:tcPr>
          <w:p w:rsidR="005234F0" w:rsidRDefault="005234F0" w:rsidP="005234F0"/>
        </w:tc>
        <w:tc>
          <w:tcPr>
            <w:tcW w:w="284" w:type="dxa"/>
          </w:tcPr>
          <w:p w:rsidR="005234F0" w:rsidRDefault="005234F0" w:rsidP="005234F0"/>
        </w:tc>
        <w:tc>
          <w:tcPr>
            <w:tcW w:w="284" w:type="dxa"/>
          </w:tcPr>
          <w:p w:rsidR="005234F0" w:rsidRDefault="005234F0" w:rsidP="005234F0"/>
        </w:tc>
        <w:tc>
          <w:tcPr>
            <w:tcW w:w="284" w:type="dxa"/>
          </w:tcPr>
          <w:p w:rsidR="005234F0" w:rsidRDefault="005234F0" w:rsidP="005234F0"/>
          <w:p w:rsidR="005234F0" w:rsidRDefault="005234F0" w:rsidP="005234F0">
            <w:r>
              <w:t>X</w:t>
            </w:r>
          </w:p>
        </w:tc>
        <w:tc>
          <w:tcPr>
            <w:tcW w:w="2907" w:type="dxa"/>
          </w:tcPr>
          <w:p w:rsidR="005234F0" w:rsidRDefault="005234F0" w:rsidP="005234F0">
            <w:r>
              <w:t>3 different sets of coloured post-it notes or small cards</w:t>
            </w:r>
          </w:p>
          <w:p w:rsidR="005234F0" w:rsidRDefault="005234F0" w:rsidP="005234F0">
            <w:r>
              <w:t>3 flip  charts on wall/ stand with 1 post it of a different colour in each:</w:t>
            </w:r>
          </w:p>
          <w:p w:rsidR="005234F0" w:rsidRDefault="005234F0" w:rsidP="005234F0">
            <w:r>
              <w:t xml:space="preserve"> 1. HOPES (e.g. yellow)</w:t>
            </w:r>
          </w:p>
          <w:p w:rsidR="005234F0" w:rsidRDefault="005234F0" w:rsidP="005234F0">
            <w:r>
              <w:t xml:space="preserve"> 2. CONCERNS  (e.g. pink)</w:t>
            </w:r>
          </w:p>
          <w:p w:rsidR="005234F0" w:rsidRDefault="005234F0" w:rsidP="005234F0">
            <w:r>
              <w:t xml:space="preserve"> 3. WHAT I BRING TO THE COURSE (e.g. green)</w:t>
            </w:r>
          </w:p>
          <w:p w:rsidR="005234F0" w:rsidRDefault="005234F0" w:rsidP="005234F0"/>
          <w:p w:rsidR="005234F0" w:rsidRDefault="005234F0" w:rsidP="005234F0">
            <w:r>
              <w:t>These outputs are kept to one side (can stay on wall) and can be revisited throughout course +on last day as part of course evaluation.</w:t>
            </w:r>
          </w:p>
        </w:tc>
      </w:tr>
      <w:tr w:rsidR="005234F0" w:rsidTr="003B1FFB">
        <w:trPr>
          <w:cantSplit/>
        </w:trPr>
        <w:tc>
          <w:tcPr>
            <w:tcW w:w="1996" w:type="dxa"/>
          </w:tcPr>
          <w:p w:rsidR="005234F0" w:rsidRDefault="005234F0" w:rsidP="005234F0">
            <w:r>
              <w:t>Break + photo</w:t>
            </w:r>
          </w:p>
        </w:tc>
        <w:tc>
          <w:tcPr>
            <w:tcW w:w="851" w:type="dxa"/>
          </w:tcPr>
          <w:p w:rsidR="005234F0" w:rsidRDefault="00DA5CA6" w:rsidP="00DA5CA6">
            <w:r>
              <w:t>10.1</w:t>
            </w:r>
            <w:r w:rsidR="005234F0">
              <w:t>0-</w:t>
            </w:r>
            <w:r>
              <w:t>10.30</w:t>
            </w:r>
          </w:p>
        </w:tc>
        <w:tc>
          <w:tcPr>
            <w:tcW w:w="7229" w:type="dxa"/>
          </w:tcPr>
          <w:p w:rsidR="005234F0" w:rsidRDefault="009F022A" w:rsidP="005234F0">
            <w:r>
              <w:t>BREAK</w:t>
            </w:r>
            <w:r w:rsidR="005234F0">
              <w:t>, photo, any latecomers complete rapid assessment</w:t>
            </w:r>
          </w:p>
        </w:tc>
        <w:tc>
          <w:tcPr>
            <w:tcW w:w="281" w:type="dxa"/>
          </w:tcPr>
          <w:p w:rsidR="005234F0" w:rsidRDefault="005234F0" w:rsidP="005234F0"/>
        </w:tc>
        <w:tc>
          <w:tcPr>
            <w:tcW w:w="284" w:type="dxa"/>
          </w:tcPr>
          <w:p w:rsidR="005234F0" w:rsidRDefault="005234F0" w:rsidP="005234F0"/>
        </w:tc>
        <w:tc>
          <w:tcPr>
            <w:tcW w:w="284" w:type="dxa"/>
          </w:tcPr>
          <w:p w:rsidR="005234F0" w:rsidRDefault="005234F0" w:rsidP="005234F0"/>
        </w:tc>
        <w:tc>
          <w:tcPr>
            <w:tcW w:w="284" w:type="dxa"/>
          </w:tcPr>
          <w:p w:rsidR="005234F0" w:rsidRDefault="005234F0" w:rsidP="005234F0"/>
        </w:tc>
        <w:tc>
          <w:tcPr>
            <w:tcW w:w="284" w:type="dxa"/>
          </w:tcPr>
          <w:p w:rsidR="005234F0" w:rsidRDefault="005234F0" w:rsidP="005234F0"/>
        </w:tc>
        <w:tc>
          <w:tcPr>
            <w:tcW w:w="2907" w:type="dxa"/>
          </w:tcPr>
          <w:p w:rsidR="005234F0" w:rsidRDefault="005234F0" w:rsidP="005234F0"/>
        </w:tc>
      </w:tr>
      <w:tr w:rsidR="005234F0" w:rsidTr="003B1FFB">
        <w:trPr>
          <w:cantSplit/>
        </w:trPr>
        <w:tc>
          <w:tcPr>
            <w:tcW w:w="1996" w:type="dxa"/>
          </w:tcPr>
          <w:p w:rsidR="005234F0" w:rsidRPr="00D412AE" w:rsidRDefault="005234F0" w:rsidP="005234F0">
            <w:pPr>
              <w:rPr>
                <w:i/>
                <w:highlight w:val="yellow"/>
              </w:rPr>
            </w:pPr>
            <w:r w:rsidRPr="00D412AE">
              <w:rPr>
                <w:i/>
                <w:highlight w:val="yellow"/>
              </w:rPr>
              <w:t>Ice breaker activities</w:t>
            </w:r>
          </w:p>
          <w:p w:rsidR="005234F0" w:rsidRPr="00E908AE" w:rsidRDefault="005234F0" w:rsidP="005234F0">
            <w:pPr>
              <w:rPr>
                <w:i/>
              </w:rPr>
            </w:pPr>
            <w:r w:rsidRPr="00D412AE">
              <w:rPr>
                <w:i/>
                <w:highlight w:val="yellow"/>
              </w:rPr>
              <w:t>Activity 2</w:t>
            </w:r>
          </w:p>
          <w:p w:rsidR="005234F0" w:rsidRDefault="005234F0" w:rsidP="005234F0"/>
        </w:tc>
        <w:tc>
          <w:tcPr>
            <w:tcW w:w="851" w:type="dxa"/>
          </w:tcPr>
          <w:p w:rsidR="005234F0" w:rsidRDefault="005234F0" w:rsidP="005234F0">
            <w:pPr>
              <w:rPr>
                <w:szCs w:val="24"/>
              </w:rPr>
            </w:pPr>
          </w:p>
        </w:tc>
        <w:tc>
          <w:tcPr>
            <w:tcW w:w="7229" w:type="dxa"/>
          </w:tcPr>
          <w:p w:rsidR="005234F0" w:rsidRDefault="005234F0" w:rsidP="005234F0">
            <w:r>
              <w:t xml:space="preserve">Activity 2 (20-30 minutes): Participant mapping </w:t>
            </w:r>
          </w:p>
          <w:p w:rsidR="005234F0" w:rsidRDefault="005234F0" w:rsidP="005234F0">
            <w:r>
              <w:t>1. Have large flipchart/on floor. Give each participant an A5 card of same colour. Ask them to write their name and department, + agency on card</w:t>
            </w:r>
          </w:p>
          <w:p w:rsidR="005234F0" w:rsidRDefault="005234F0" w:rsidP="005234F0">
            <w:r>
              <w:t>2.  Then they get up and place on floor- They will have to decide how to cluster the cards (probably by country/ agency).</w:t>
            </w:r>
          </w:p>
          <w:p w:rsidR="005234F0" w:rsidRDefault="005234F0" w:rsidP="005234F0">
            <w:r>
              <w:t xml:space="preserve">Output - generate large map of who is on this training course, what agencies are represented. </w:t>
            </w:r>
          </w:p>
          <w:p w:rsidR="005234F0" w:rsidRDefault="005234F0" w:rsidP="005234F0">
            <w:r>
              <w:t>(At this point ensure that photos are attached to respective participant cards.)</w:t>
            </w:r>
          </w:p>
          <w:p w:rsidR="005234F0" w:rsidRDefault="005234F0" w:rsidP="005234F0">
            <w:r>
              <w:t>3. Ask them to think of whom they partner / work with for fisheries management, and to take a piece of same-coloured string / wool and connect the cards where relevant. See what connections / partnerships are visualised. Ask again if their current relationships are represented on the map; they add more as necessary.</w:t>
            </w:r>
          </w:p>
          <w:p w:rsidR="005234F0" w:rsidRDefault="005234F0" w:rsidP="005234F0">
            <w:r>
              <w:t>4. Think about which important agencies / departments are not represented on this course but are important fisheries partners (potentials for future courses). Write each one on a different coloured card and plot on map.</w:t>
            </w:r>
          </w:p>
          <w:p w:rsidR="005234F0" w:rsidRDefault="005234F0" w:rsidP="005234F0">
            <w:r>
              <w:t>5. Ask participants to think of whom they could / should partner with in the future for fisheries management; take different coloured string to represent these relationships.</w:t>
            </w:r>
          </w:p>
          <w:p w:rsidR="005234F0" w:rsidRDefault="005234F0" w:rsidP="005234F0">
            <w:r>
              <w:t>6. Hand out the passport size photos of all participants (taken and printed earlier). They must place each photo on correct name card. (these photos will also help trainers remember all the names!).</w:t>
            </w:r>
          </w:p>
          <w:p w:rsidR="005234F0" w:rsidRDefault="005234F0" w:rsidP="005234F0"/>
          <w:p w:rsidR="005234F0" w:rsidRDefault="005234F0" w:rsidP="005234F0">
            <w:r>
              <w:t>Trainer sums up what has been produced: explain all the dimensions that this map they have created now shows; it is work in progress and can be added to. Participants will learn more about each other’s work, share experiences, and they are already identifying linkages. The course is also about strengthening linkages and fostering new ones.</w:t>
            </w:r>
          </w:p>
        </w:tc>
        <w:tc>
          <w:tcPr>
            <w:tcW w:w="281" w:type="dxa"/>
          </w:tcPr>
          <w:p w:rsidR="005234F0" w:rsidRDefault="005234F0" w:rsidP="005234F0"/>
        </w:tc>
        <w:tc>
          <w:tcPr>
            <w:tcW w:w="284" w:type="dxa"/>
          </w:tcPr>
          <w:p w:rsidR="005234F0" w:rsidRDefault="005234F0" w:rsidP="005234F0"/>
        </w:tc>
        <w:tc>
          <w:tcPr>
            <w:tcW w:w="284" w:type="dxa"/>
          </w:tcPr>
          <w:p w:rsidR="005234F0" w:rsidRDefault="005234F0" w:rsidP="005234F0"/>
        </w:tc>
        <w:tc>
          <w:tcPr>
            <w:tcW w:w="284" w:type="dxa"/>
          </w:tcPr>
          <w:p w:rsidR="005234F0" w:rsidRDefault="005234F0" w:rsidP="005234F0"/>
        </w:tc>
        <w:tc>
          <w:tcPr>
            <w:tcW w:w="284" w:type="dxa"/>
          </w:tcPr>
          <w:p w:rsidR="005234F0" w:rsidRDefault="005234F0" w:rsidP="005234F0"/>
          <w:p w:rsidR="005234F0" w:rsidRDefault="005234F0" w:rsidP="005234F0"/>
          <w:p w:rsidR="005234F0" w:rsidRDefault="005234F0" w:rsidP="005234F0">
            <w:r>
              <w:t>X</w:t>
            </w:r>
          </w:p>
          <w:p w:rsidR="005234F0" w:rsidRDefault="005234F0" w:rsidP="005234F0"/>
          <w:p w:rsidR="005234F0" w:rsidRDefault="005234F0" w:rsidP="005234F0"/>
          <w:p w:rsidR="005234F0" w:rsidRDefault="005234F0" w:rsidP="005234F0"/>
          <w:p w:rsidR="005234F0" w:rsidRDefault="005234F0" w:rsidP="005234F0"/>
          <w:p w:rsidR="005234F0" w:rsidRDefault="005234F0" w:rsidP="005234F0"/>
          <w:p w:rsidR="005234F0" w:rsidRDefault="005234F0" w:rsidP="005234F0"/>
          <w:p w:rsidR="005234F0" w:rsidRDefault="005234F0" w:rsidP="005234F0"/>
        </w:tc>
        <w:tc>
          <w:tcPr>
            <w:tcW w:w="2907" w:type="dxa"/>
          </w:tcPr>
          <w:p w:rsidR="005234F0" w:rsidRDefault="005234F0" w:rsidP="005234F0">
            <w:r>
              <w:t xml:space="preserve"> Postcard size cards of 2 different colours, 4-8 flipcharts sellotaped together to make 1 big rectangle on the floor, pens, coloured wool/string (ideally 2 different colours)</w:t>
            </w:r>
          </w:p>
          <w:p w:rsidR="005234F0" w:rsidRDefault="005234F0" w:rsidP="005234F0"/>
          <w:p w:rsidR="005234F0" w:rsidRDefault="005234F0" w:rsidP="005234F0"/>
          <w:p w:rsidR="005234F0" w:rsidRDefault="005234F0" w:rsidP="005234F0">
            <w:r>
              <w:t>Camera or other device to take photos of participants (this could be done earlier during registration/ rapid assessment)</w:t>
            </w:r>
          </w:p>
          <w:p w:rsidR="005234F0" w:rsidRDefault="005234F0" w:rsidP="005234F0"/>
          <w:p w:rsidR="005234F0" w:rsidRPr="00DD5B44" w:rsidRDefault="005234F0" w:rsidP="005234F0">
            <w:r>
              <w:t>Printer to print out passport size photos of all participants</w:t>
            </w:r>
          </w:p>
        </w:tc>
      </w:tr>
      <w:tr w:rsidR="005234F0" w:rsidTr="003B1FFB">
        <w:trPr>
          <w:cantSplit/>
        </w:trPr>
        <w:tc>
          <w:tcPr>
            <w:tcW w:w="1996" w:type="dxa"/>
          </w:tcPr>
          <w:p w:rsidR="005234F0" w:rsidRPr="008C2646" w:rsidRDefault="005234F0" w:rsidP="005234F0">
            <w:pPr>
              <w:rPr>
                <w:i/>
              </w:rPr>
            </w:pPr>
            <w:r w:rsidRPr="00117FC1">
              <w:rPr>
                <w:i/>
                <w:highlight w:val="yellow"/>
              </w:rPr>
              <w:t>Activity – identify threats and issues</w:t>
            </w:r>
            <w:r w:rsidRPr="008C2646">
              <w:rPr>
                <w:i/>
              </w:rPr>
              <w:t xml:space="preserve"> </w:t>
            </w:r>
          </w:p>
          <w:p w:rsidR="005234F0" w:rsidRDefault="005234F0" w:rsidP="005234F0"/>
          <w:p w:rsidR="005234F0" w:rsidRDefault="00DA5CA6" w:rsidP="005234F0">
            <w:r>
              <w:t>09.30-11</w:t>
            </w:r>
            <w:r w:rsidR="005234F0">
              <w:t>.</w:t>
            </w:r>
            <w:r>
              <w:t>00</w:t>
            </w:r>
          </w:p>
          <w:p w:rsidR="005234F0" w:rsidRDefault="005234F0" w:rsidP="005234F0"/>
          <w:p w:rsidR="005234F0" w:rsidRDefault="005234F0" w:rsidP="005234F0"/>
        </w:tc>
        <w:tc>
          <w:tcPr>
            <w:tcW w:w="851" w:type="dxa"/>
          </w:tcPr>
          <w:p w:rsidR="005234F0" w:rsidRDefault="005234F0" w:rsidP="005234F0">
            <w:pPr>
              <w:rPr>
                <w:szCs w:val="24"/>
              </w:rPr>
            </w:pPr>
            <w:r>
              <w:rPr>
                <w:szCs w:val="24"/>
              </w:rPr>
              <w:t>5</w:t>
            </w:r>
          </w:p>
          <w:p w:rsidR="005234F0" w:rsidRDefault="005234F0" w:rsidP="005234F0">
            <w:pPr>
              <w:rPr>
                <w:szCs w:val="24"/>
              </w:rPr>
            </w:pPr>
          </w:p>
          <w:p w:rsidR="005234F0" w:rsidRDefault="005234F0" w:rsidP="005234F0">
            <w:pPr>
              <w:rPr>
                <w:szCs w:val="24"/>
              </w:rPr>
            </w:pPr>
          </w:p>
          <w:p w:rsidR="005234F0" w:rsidRDefault="005234F0" w:rsidP="005234F0">
            <w:pPr>
              <w:rPr>
                <w:szCs w:val="24"/>
              </w:rPr>
            </w:pPr>
          </w:p>
          <w:p w:rsidR="005234F0" w:rsidRDefault="005234F0" w:rsidP="005234F0">
            <w:pPr>
              <w:rPr>
                <w:szCs w:val="24"/>
              </w:rPr>
            </w:pPr>
          </w:p>
          <w:p w:rsidR="005234F0" w:rsidRDefault="005234F0" w:rsidP="005234F0">
            <w:pPr>
              <w:rPr>
                <w:szCs w:val="24"/>
              </w:rPr>
            </w:pPr>
          </w:p>
          <w:p w:rsidR="005234F0" w:rsidRDefault="005234F0" w:rsidP="005234F0">
            <w:pPr>
              <w:rPr>
                <w:szCs w:val="24"/>
              </w:rPr>
            </w:pPr>
          </w:p>
          <w:p w:rsidR="005234F0" w:rsidRDefault="005234F0" w:rsidP="005234F0">
            <w:pPr>
              <w:rPr>
                <w:szCs w:val="24"/>
              </w:rPr>
            </w:pPr>
          </w:p>
          <w:p w:rsidR="005234F0" w:rsidRDefault="005234F0" w:rsidP="005234F0">
            <w:pPr>
              <w:rPr>
                <w:szCs w:val="24"/>
              </w:rPr>
            </w:pPr>
            <w:r>
              <w:rPr>
                <w:szCs w:val="24"/>
              </w:rPr>
              <w:t>20</w:t>
            </w:r>
          </w:p>
          <w:p w:rsidR="005234F0" w:rsidRDefault="005234F0" w:rsidP="005234F0">
            <w:pPr>
              <w:rPr>
                <w:szCs w:val="24"/>
              </w:rPr>
            </w:pPr>
          </w:p>
          <w:p w:rsidR="005234F0" w:rsidRDefault="005234F0" w:rsidP="005234F0">
            <w:pPr>
              <w:rPr>
                <w:szCs w:val="24"/>
              </w:rPr>
            </w:pPr>
          </w:p>
          <w:p w:rsidR="005234F0" w:rsidRDefault="005234F0" w:rsidP="005234F0">
            <w:pPr>
              <w:rPr>
                <w:szCs w:val="24"/>
              </w:rPr>
            </w:pPr>
          </w:p>
          <w:p w:rsidR="005234F0" w:rsidRDefault="005234F0" w:rsidP="005234F0">
            <w:pPr>
              <w:rPr>
                <w:szCs w:val="24"/>
              </w:rPr>
            </w:pPr>
          </w:p>
          <w:p w:rsidR="005234F0" w:rsidRDefault="005234F0" w:rsidP="005234F0">
            <w:pPr>
              <w:rPr>
                <w:szCs w:val="24"/>
              </w:rPr>
            </w:pPr>
          </w:p>
          <w:p w:rsidR="005234F0" w:rsidRDefault="005234F0" w:rsidP="005234F0">
            <w:pPr>
              <w:rPr>
                <w:szCs w:val="24"/>
              </w:rPr>
            </w:pPr>
          </w:p>
          <w:p w:rsidR="005234F0" w:rsidRDefault="005234F0" w:rsidP="005234F0">
            <w:pPr>
              <w:rPr>
                <w:szCs w:val="24"/>
              </w:rPr>
            </w:pPr>
          </w:p>
          <w:p w:rsidR="005234F0" w:rsidRDefault="005234F0" w:rsidP="005234F0">
            <w:pPr>
              <w:rPr>
                <w:szCs w:val="24"/>
              </w:rPr>
            </w:pPr>
          </w:p>
          <w:p w:rsidR="005234F0" w:rsidRDefault="005234F0" w:rsidP="005234F0">
            <w:pPr>
              <w:rPr>
                <w:szCs w:val="24"/>
              </w:rPr>
            </w:pPr>
          </w:p>
          <w:p w:rsidR="005234F0" w:rsidRDefault="005234F0" w:rsidP="005234F0">
            <w:pPr>
              <w:rPr>
                <w:szCs w:val="24"/>
              </w:rPr>
            </w:pPr>
          </w:p>
          <w:p w:rsidR="005234F0" w:rsidRDefault="00DA5CA6" w:rsidP="005234F0">
            <w:pPr>
              <w:rPr>
                <w:szCs w:val="24"/>
              </w:rPr>
            </w:pPr>
            <w:r>
              <w:rPr>
                <w:szCs w:val="24"/>
              </w:rPr>
              <w:t>5</w:t>
            </w:r>
          </w:p>
          <w:p w:rsidR="005234F0" w:rsidRDefault="005234F0" w:rsidP="005234F0">
            <w:pPr>
              <w:rPr>
                <w:szCs w:val="24"/>
              </w:rPr>
            </w:pPr>
          </w:p>
          <w:p w:rsidR="005234F0" w:rsidRDefault="005234F0" w:rsidP="005234F0">
            <w:pPr>
              <w:rPr>
                <w:szCs w:val="24"/>
              </w:rPr>
            </w:pPr>
          </w:p>
          <w:p w:rsidR="005234F0" w:rsidRDefault="005234F0" w:rsidP="005234F0">
            <w:pPr>
              <w:rPr>
                <w:szCs w:val="24"/>
              </w:rPr>
            </w:pPr>
          </w:p>
          <w:p w:rsidR="005234F0" w:rsidRDefault="005234F0" w:rsidP="005234F0">
            <w:pPr>
              <w:rPr>
                <w:szCs w:val="24"/>
              </w:rPr>
            </w:pPr>
          </w:p>
          <w:p w:rsidR="005234F0" w:rsidRDefault="005234F0" w:rsidP="005234F0">
            <w:pPr>
              <w:rPr>
                <w:szCs w:val="24"/>
              </w:rPr>
            </w:pPr>
            <w:r>
              <w:rPr>
                <w:szCs w:val="24"/>
              </w:rPr>
              <w:t>5</w:t>
            </w:r>
          </w:p>
          <w:p w:rsidR="005234F0" w:rsidRDefault="005234F0" w:rsidP="005234F0">
            <w:pPr>
              <w:rPr>
                <w:szCs w:val="24"/>
              </w:rPr>
            </w:pPr>
          </w:p>
          <w:p w:rsidR="005234F0" w:rsidRDefault="005234F0" w:rsidP="005234F0">
            <w:pPr>
              <w:rPr>
                <w:szCs w:val="24"/>
              </w:rPr>
            </w:pPr>
          </w:p>
        </w:tc>
        <w:tc>
          <w:tcPr>
            <w:tcW w:w="7229" w:type="dxa"/>
          </w:tcPr>
          <w:p w:rsidR="005234F0" w:rsidRDefault="005234F0" w:rsidP="005234F0">
            <w:r w:rsidRPr="00515112">
              <w:rPr>
                <w:i/>
              </w:rPr>
              <w:t xml:space="preserve">Divide participants into random groups (table groups or groups from attendance register). This is generic exercise (not area groups). </w:t>
            </w:r>
            <w:r>
              <w:rPr>
                <w:i/>
              </w:rPr>
              <w:t xml:space="preserve">Set the context for this course with slide 8. </w:t>
            </w:r>
            <w:r w:rsidRPr="00515112">
              <w:rPr>
                <w:i/>
              </w:rPr>
              <w:t xml:space="preserve">Give clear task instruction with slide </w:t>
            </w:r>
            <w:r>
              <w:rPr>
                <w:i/>
              </w:rPr>
              <w:t>9</w:t>
            </w:r>
            <w:r w:rsidRPr="00515112">
              <w:rPr>
                <w:i/>
              </w:rPr>
              <w:t xml:space="preserve">. Brainstorm </w:t>
            </w:r>
            <w:r>
              <w:rPr>
                <w:i/>
              </w:rPr>
              <w:t xml:space="preserve">THREATS </w:t>
            </w:r>
            <w:r w:rsidRPr="00515112">
              <w:rPr>
                <w:i/>
              </w:rPr>
              <w:t xml:space="preserve">AND </w:t>
            </w:r>
            <w:r>
              <w:rPr>
                <w:i/>
              </w:rPr>
              <w:t>ISSUES</w:t>
            </w:r>
            <w:r w:rsidRPr="00515112">
              <w:rPr>
                <w:i/>
              </w:rPr>
              <w:t xml:space="preserve"> in current fisheries</w:t>
            </w:r>
            <w:r>
              <w:rPr>
                <w:i/>
              </w:rPr>
              <w:t xml:space="preserve"> management</w:t>
            </w:r>
            <w:r w:rsidRPr="00515112">
              <w:rPr>
                <w:i/>
              </w:rPr>
              <w:t xml:space="preserve">. Write each </w:t>
            </w:r>
            <w:r>
              <w:rPr>
                <w:i/>
              </w:rPr>
              <w:t>threat / issue on a separate card</w:t>
            </w:r>
            <w:r w:rsidRPr="00515112">
              <w:rPr>
                <w:i/>
              </w:rPr>
              <w:t>.</w:t>
            </w:r>
            <w:r>
              <w:t xml:space="preserve"> This is the 1</w:t>
            </w:r>
            <w:r w:rsidRPr="0056424E">
              <w:rPr>
                <w:vertAlign w:val="superscript"/>
              </w:rPr>
              <w:t>st</w:t>
            </w:r>
            <w:r>
              <w:t xml:space="preserve"> of many group tasks so ensure participants clearly understand how it works. Explain that this approach is part of team building and getting to know each other; foundation for next few days.</w:t>
            </w:r>
          </w:p>
          <w:p w:rsidR="005234F0" w:rsidRDefault="005234F0" w:rsidP="005234F0"/>
          <w:p w:rsidR="005234F0" w:rsidRDefault="005234F0" w:rsidP="005234F0">
            <w:r>
              <w:t xml:space="preserve">Groups discuss and write threats and issues on cards. Then they stick cards onto Flipchart spread on tables or on wall. It is up to the groups if they want to cluster issues in way they want.  Trainers can feed issues into discussions if groups get stuck (refer to Module 1 for ideas.)  </w:t>
            </w:r>
          </w:p>
          <w:p w:rsidR="005234F0" w:rsidRDefault="005234F0" w:rsidP="005234F0"/>
          <w:p w:rsidR="005234F0" w:rsidRPr="00AB3F04" w:rsidRDefault="005234F0" w:rsidP="005234F0">
            <w:r w:rsidRPr="00AB3F04">
              <w:t>If participants seem to run out of ideas</w:t>
            </w:r>
            <w:r>
              <w:t xml:space="preserve">, or are unclear, trainer can </w:t>
            </w:r>
            <w:r w:rsidRPr="00AB3F04">
              <w:t>prompt: ‘Is everything ok with fisheries management in the region’? Elicit participant responses, slowly get them to realise</w:t>
            </w:r>
            <w:r>
              <w:t xml:space="preserve"> </w:t>
            </w:r>
            <w:r w:rsidRPr="00AB3F04">
              <w:t>/ voice the problems. Point out that policies</w:t>
            </w:r>
            <w:r>
              <w:t xml:space="preserve"> </w:t>
            </w:r>
            <w:r w:rsidRPr="00AB3F04">
              <w:t xml:space="preserve">/ legislation </w:t>
            </w:r>
            <w:r>
              <w:t xml:space="preserve">do </w:t>
            </w:r>
            <w:r w:rsidRPr="00AB3F04">
              <w:t>exist (we will go into detail later in course) but still need better management of fisheries (more effective, responsive, efficient)</w:t>
            </w:r>
            <w:r>
              <w:t>.</w:t>
            </w:r>
            <w:r w:rsidRPr="00AB3F04">
              <w:t xml:space="preserve"> </w:t>
            </w:r>
          </w:p>
          <w:p w:rsidR="005234F0" w:rsidRDefault="005234F0" w:rsidP="005234F0"/>
          <w:p w:rsidR="005234F0" w:rsidRDefault="005234F0" w:rsidP="005234F0">
            <w:r>
              <w:t xml:space="preserve">Trainers need to be looking out for overlap in issues, and also possible gaps (for afternoon session). Trainers explain that EAFM can help us to ADDRESS SOME OF THESE issues. </w:t>
            </w:r>
          </w:p>
          <w:p w:rsidR="005234F0" w:rsidRDefault="005234F0" w:rsidP="005234F0"/>
          <w:p w:rsidR="009F022A" w:rsidRDefault="009F022A" w:rsidP="005234F0"/>
          <w:p w:rsidR="005234F0" w:rsidRDefault="009F022A" w:rsidP="005234F0">
            <w:r>
              <w:t>Recap with summary slide 11</w:t>
            </w:r>
            <w:r w:rsidR="005234F0">
              <w:t xml:space="preserve">. Explain that module 1. Threats and issues in fisheries contains lots of detail. They need to read this in evening and keep referring to it. </w:t>
            </w:r>
          </w:p>
          <w:p w:rsidR="005234F0" w:rsidRDefault="005234F0" w:rsidP="00DA5CA6">
            <w:r>
              <w:t xml:space="preserve">Trainer rounds off </w:t>
            </w:r>
            <w:r w:rsidR="00DA5CA6">
              <w:t>.</w:t>
            </w:r>
          </w:p>
        </w:tc>
        <w:tc>
          <w:tcPr>
            <w:tcW w:w="281" w:type="dxa"/>
          </w:tcPr>
          <w:p w:rsidR="005234F0" w:rsidRDefault="005234F0" w:rsidP="005234F0"/>
          <w:p w:rsidR="005234F0" w:rsidRDefault="005234F0" w:rsidP="005234F0"/>
          <w:p w:rsidR="005234F0" w:rsidRDefault="005234F0" w:rsidP="005234F0"/>
          <w:p w:rsidR="005234F0" w:rsidRDefault="005234F0" w:rsidP="005234F0"/>
          <w:p w:rsidR="005234F0" w:rsidRDefault="005234F0" w:rsidP="005234F0"/>
          <w:p w:rsidR="005234F0" w:rsidRDefault="005234F0" w:rsidP="005234F0"/>
          <w:p w:rsidR="005234F0" w:rsidRDefault="005234F0" w:rsidP="005234F0"/>
          <w:p w:rsidR="005234F0" w:rsidRDefault="005234F0" w:rsidP="005234F0"/>
          <w:p w:rsidR="005234F0" w:rsidRDefault="005234F0" w:rsidP="005234F0"/>
          <w:p w:rsidR="005234F0" w:rsidRDefault="005234F0" w:rsidP="005234F0"/>
          <w:p w:rsidR="005234F0" w:rsidRDefault="005234F0" w:rsidP="005234F0"/>
          <w:p w:rsidR="005234F0" w:rsidRDefault="005234F0" w:rsidP="005234F0"/>
          <w:p w:rsidR="005234F0" w:rsidRDefault="005234F0" w:rsidP="005234F0"/>
          <w:p w:rsidR="005234F0" w:rsidRDefault="005234F0" w:rsidP="005234F0"/>
          <w:p w:rsidR="005234F0" w:rsidRDefault="005234F0" w:rsidP="005234F0"/>
          <w:p w:rsidR="005234F0" w:rsidRDefault="005234F0" w:rsidP="005234F0"/>
          <w:p w:rsidR="005234F0" w:rsidRDefault="005234F0" w:rsidP="005234F0"/>
          <w:p w:rsidR="005234F0" w:rsidRDefault="005234F0" w:rsidP="005234F0"/>
          <w:p w:rsidR="005234F0" w:rsidRDefault="005234F0" w:rsidP="005234F0"/>
          <w:p w:rsidR="005234F0" w:rsidRDefault="005234F0" w:rsidP="005234F0">
            <w:r>
              <w:t>X</w:t>
            </w:r>
          </w:p>
          <w:p w:rsidR="005234F0" w:rsidRDefault="005234F0" w:rsidP="005234F0"/>
          <w:p w:rsidR="005234F0" w:rsidRDefault="005234F0" w:rsidP="005234F0"/>
          <w:p w:rsidR="005234F0" w:rsidRDefault="005234F0" w:rsidP="005234F0"/>
          <w:p w:rsidR="005234F0" w:rsidRDefault="005234F0" w:rsidP="005234F0"/>
          <w:p w:rsidR="005234F0" w:rsidRDefault="005234F0" w:rsidP="005234F0">
            <w:r>
              <w:t>X</w:t>
            </w:r>
          </w:p>
        </w:tc>
        <w:tc>
          <w:tcPr>
            <w:tcW w:w="284" w:type="dxa"/>
          </w:tcPr>
          <w:p w:rsidR="005234F0" w:rsidRDefault="005234F0" w:rsidP="005234F0"/>
        </w:tc>
        <w:tc>
          <w:tcPr>
            <w:tcW w:w="284" w:type="dxa"/>
          </w:tcPr>
          <w:p w:rsidR="005234F0" w:rsidRDefault="005234F0" w:rsidP="005234F0"/>
        </w:tc>
        <w:tc>
          <w:tcPr>
            <w:tcW w:w="284" w:type="dxa"/>
          </w:tcPr>
          <w:p w:rsidR="005234F0" w:rsidRDefault="005234F0" w:rsidP="005234F0"/>
        </w:tc>
        <w:tc>
          <w:tcPr>
            <w:tcW w:w="284" w:type="dxa"/>
          </w:tcPr>
          <w:p w:rsidR="005234F0" w:rsidRDefault="005234F0" w:rsidP="005234F0">
            <w:r>
              <w:t>X</w:t>
            </w:r>
          </w:p>
          <w:p w:rsidR="005234F0" w:rsidRDefault="005234F0" w:rsidP="005234F0"/>
          <w:p w:rsidR="005234F0" w:rsidRDefault="005234F0" w:rsidP="005234F0"/>
          <w:p w:rsidR="005234F0" w:rsidRDefault="005234F0" w:rsidP="005234F0"/>
        </w:tc>
        <w:tc>
          <w:tcPr>
            <w:tcW w:w="2907" w:type="dxa"/>
          </w:tcPr>
          <w:p w:rsidR="005234F0" w:rsidRDefault="009F022A" w:rsidP="005234F0">
            <w:r>
              <w:t>Slide 10</w:t>
            </w:r>
          </w:p>
          <w:p w:rsidR="005234F0" w:rsidRDefault="005234F0" w:rsidP="005234F0">
            <w:r w:rsidRPr="00DD5B44">
              <w:t>Instructions on slide</w:t>
            </w:r>
            <w:r>
              <w:t xml:space="preserve"> </w:t>
            </w:r>
            <w:r w:rsidR="009F022A">
              <w:t>10</w:t>
            </w:r>
          </w:p>
          <w:p w:rsidR="005234F0" w:rsidRDefault="005234F0" w:rsidP="005234F0"/>
          <w:p w:rsidR="005234F0" w:rsidRDefault="005234F0" w:rsidP="005234F0">
            <w:r>
              <w:t>Flipchart, pens, cards, sticky tack, sellotape</w:t>
            </w:r>
          </w:p>
          <w:p w:rsidR="005234F0" w:rsidRDefault="005234F0" w:rsidP="005234F0"/>
          <w:p w:rsidR="005234F0" w:rsidRDefault="005234F0" w:rsidP="005234F0"/>
          <w:p w:rsidR="005234F0" w:rsidRDefault="005234F0" w:rsidP="005234F0">
            <w:r w:rsidRPr="00DD5B44">
              <w:t xml:space="preserve">Trainer: </w:t>
            </w:r>
            <w:r>
              <w:t xml:space="preserve">refer to Module 1 for possible threats + </w:t>
            </w:r>
            <w:r w:rsidRPr="00DD5B44">
              <w:t>issues</w:t>
            </w:r>
            <w:r>
              <w:t xml:space="preserve">; you can use this is as prompt participants run out of ideas </w:t>
            </w:r>
          </w:p>
          <w:p w:rsidR="005234F0" w:rsidRDefault="005234F0" w:rsidP="005234F0"/>
          <w:p w:rsidR="005234F0" w:rsidRDefault="005234F0" w:rsidP="005234F0"/>
          <w:p w:rsidR="005234F0" w:rsidRDefault="005234F0" w:rsidP="005234F0"/>
          <w:p w:rsidR="005234F0" w:rsidRDefault="005234F0" w:rsidP="005234F0"/>
          <w:p w:rsidR="005234F0" w:rsidRDefault="005234F0" w:rsidP="005234F0"/>
          <w:p w:rsidR="005234F0" w:rsidRDefault="005234F0" w:rsidP="005234F0">
            <w:r>
              <w:t>Threats and issues stay posted up on Flipcharts as they are needed after lunch.</w:t>
            </w:r>
          </w:p>
          <w:p w:rsidR="005234F0" w:rsidRDefault="005234F0" w:rsidP="005234F0"/>
          <w:p w:rsidR="005234F0" w:rsidRDefault="005234F0" w:rsidP="005234F0"/>
          <w:p w:rsidR="005234F0" w:rsidRDefault="005234F0" w:rsidP="005234F0"/>
          <w:p w:rsidR="005234F0" w:rsidRDefault="005234F0" w:rsidP="005234F0"/>
          <w:p w:rsidR="005234F0" w:rsidRDefault="005234F0" w:rsidP="005234F0"/>
          <w:p w:rsidR="005234F0" w:rsidRDefault="009F022A" w:rsidP="005234F0">
            <w:r>
              <w:t>Slide 11</w:t>
            </w:r>
            <w:bookmarkStart w:id="0" w:name="_GoBack"/>
            <w:bookmarkEnd w:id="0"/>
            <w:r w:rsidR="005234F0">
              <w:t xml:space="preserve"> summary</w:t>
            </w:r>
          </w:p>
        </w:tc>
      </w:tr>
      <w:tr w:rsidR="005234F0" w:rsidTr="00903D13">
        <w:trPr>
          <w:cantSplit/>
          <w:trHeight w:val="482"/>
        </w:trPr>
        <w:tc>
          <w:tcPr>
            <w:tcW w:w="14400" w:type="dxa"/>
            <w:gridSpan w:val="9"/>
          </w:tcPr>
          <w:p w:rsidR="005234F0" w:rsidRDefault="005234F0" w:rsidP="005234F0">
            <w:r w:rsidRPr="00E85B1B">
              <w:rPr>
                <w:u w:val="single"/>
              </w:rPr>
              <w:t>Notes for trainers</w:t>
            </w:r>
            <w:r>
              <w:t>:</w:t>
            </w:r>
          </w:p>
          <w:p w:rsidR="005234F0" w:rsidRDefault="005234F0" w:rsidP="005234F0"/>
          <w:p w:rsidR="005234F0" w:rsidRDefault="005234F0" w:rsidP="005234F0">
            <w:r>
              <w:t xml:space="preserve">The </w:t>
            </w:r>
            <w:r w:rsidRPr="0011226C">
              <w:t>10</w:t>
            </w:r>
            <w:r>
              <w:t>-</w:t>
            </w:r>
            <w:r w:rsidRPr="0011226C">
              <w:t xml:space="preserve">minute BINGO game </w:t>
            </w:r>
            <w:r>
              <w:t xml:space="preserve">is an </w:t>
            </w:r>
            <w:r w:rsidRPr="0011226C">
              <w:t xml:space="preserve">option for morning break </w:t>
            </w:r>
            <w:r>
              <w:t xml:space="preserve">on 5 day course; </w:t>
            </w:r>
            <w:r w:rsidRPr="0011226C">
              <w:t xml:space="preserve">on 5.5 day course it can be done after participant mapping. See </w:t>
            </w:r>
            <w:r>
              <w:t>Additional t</w:t>
            </w:r>
            <w:r w:rsidRPr="0011226C">
              <w:t xml:space="preserve">rainer resource </w:t>
            </w:r>
            <w:r>
              <w:t>folder</w:t>
            </w:r>
            <w:r w:rsidRPr="0011226C">
              <w:t xml:space="preserve"> for Bingo template. Copy </w:t>
            </w:r>
            <w:r>
              <w:t xml:space="preserve">and pre-cut enough cards for everyone </w:t>
            </w:r>
            <w:r w:rsidRPr="0011226C">
              <w:t xml:space="preserve">to have one. Instruction: </w:t>
            </w:r>
            <w:r>
              <w:t xml:space="preserve">you need to talk to each other and ask questions so as to complete the card with 9 different participant names. The same name cannot appear twice. The first person to complete their card with 9 different names shouts ‘Bingo!’ and they have won. You could have 1-2 small prizes (such as bars of chocolate) for the first 2 winners. </w:t>
            </w:r>
            <w:r w:rsidRPr="0011226C">
              <w:t xml:space="preserve">This </w:t>
            </w:r>
            <w:r>
              <w:t xml:space="preserve">game </w:t>
            </w:r>
            <w:r w:rsidRPr="0011226C">
              <w:t xml:space="preserve">allows for more </w:t>
            </w:r>
            <w:r>
              <w:t xml:space="preserve">fun </w:t>
            </w:r>
            <w:r w:rsidRPr="0011226C">
              <w:t>mingling and getting to kno</w:t>
            </w:r>
            <w:r>
              <w:t>w</w:t>
            </w:r>
            <w:r w:rsidRPr="0011226C">
              <w:t xml:space="preserve"> each other informally. </w:t>
            </w:r>
          </w:p>
          <w:p w:rsidR="005234F0" w:rsidRPr="0011226C" w:rsidRDefault="005234F0" w:rsidP="005234F0"/>
        </w:tc>
      </w:tr>
      <w:tr w:rsidR="005234F0" w:rsidTr="004315EE">
        <w:trPr>
          <w:cantSplit/>
          <w:trHeight w:val="1035"/>
        </w:trPr>
        <w:tc>
          <w:tcPr>
            <w:tcW w:w="14400" w:type="dxa"/>
            <w:gridSpan w:val="9"/>
          </w:tcPr>
          <w:p w:rsidR="005234F0" w:rsidRDefault="005234F0" w:rsidP="005234F0">
            <w:pPr>
              <w:rPr>
                <w:u w:val="single"/>
              </w:rPr>
            </w:pPr>
          </w:p>
          <w:p w:rsidR="005234F0" w:rsidRPr="00A31874" w:rsidRDefault="005234F0" w:rsidP="005234F0">
            <w:pPr>
              <w:rPr>
                <w:u w:val="single"/>
              </w:rPr>
            </w:pPr>
            <w:r w:rsidRPr="00A31874">
              <w:rPr>
                <w:u w:val="single"/>
              </w:rPr>
              <w:t>Trainer Feedback</w:t>
            </w:r>
          </w:p>
          <w:p w:rsidR="005234F0" w:rsidRDefault="005234F0" w:rsidP="005234F0"/>
          <w:p w:rsidR="005234F0" w:rsidRDefault="005234F0" w:rsidP="005234F0"/>
          <w:p w:rsidR="005234F0" w:rsidRDefault="005234F0" w:rsidP="005234F0"/>
          <w:p w:rsidR="005234F0" w:rsidRDefault="005234F0" w:rsidP="005234F0"/>
          <w:p w:rsidR="005234F0" w:rsidRDefault="005234F0" w:rsidP="005234F0"/>
          <w:p w:rsidR="005234F0" w:rsidRDefault="005234F0" w:rsidP="005234F0"/>
          <w:p w:rsidR="005234F0" w:rsidRDefault="005234F0" w:rsidP="005234F0"/>
          <w:p w:rsidR="005234F0" w:rsidRDefault="005234F0" w:rsidP="005234F0"/>
          <w:p w:rsidR="005234F0" w:rsidRDefault="005234F0" w:rsidP="005234F0"/>
          <w:p w:rsidR="005234F0" w:rsidRDefault="005234F0" w:rsidP="005234F0"/>
          <w:p w:rsidR="005234F0" w:rsidRDefault="005234F0" w:rsidP="005234F0"/>
          <w:p w:rsidR="005234F0" w:rsidRDefault="005234F0" w:rsidP="005234F0"/>
          <w:p w:rsidR="005234F0" w:rsidRDefault="005234F0" w:rsidP="005234F0"/>
          <w:p w:rsidR="005234F0" w:rsidRDefault="005234F0" w:rsidP="005234F0"/>
          <w:p w:rsidR="005234F0" w:rsidRDefault="005234F0" w:rsidP="005234F0"/>
          <w:p w:rsidR="005234F0" w:rsidRDefault="005234F0" w:rsidP="005234F0"/>
          <w:p w:rsidR="005234F0" w:rsidRDefault="005234F0" w:rsidP="005234F0"/>
        </w:tc>
      </w:tr>
    </w:tbl>
    <w:p w:rsidR="002D31B4" w:rsidRDefault="002D31B4" w:rsidP="002D31B4"/>
    <w:p w:rsidR="00E50B34" w:rsidRDefault="00E50B34"/>
    <w:p w:rsidR="002D31B4" w:rsidRDefault="002D31B4"/>
    <w:sectPr w:rsidR="002D31B4" w:rsidSect="002D31B4">
      <w:footerReference w:type="default" r:id="rId7"/>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2D54" w:rsidRDefault="00232D54" w:rsidP="0083437F">
      <w:r>
        <w:separator/>
      </w:r>
    </w:p>
  </w:endnote>
  <w:endnote w:type="continuationSeparator" w:id="0">
    <w:p w:rsidR="00232D54" w:rsidRDefault="00232D54" w:rsidP="008343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01913032"/>
      <w:docPartObj>
        <w:docPartGallery w:val="Page Numbers (Bottom of Page)"/>
        <w:docPartUnique/>
      </w:docPartObj>
    </w:sdtPr>
    <w:sdtEndPr>
      <w:rPr>
        <w:noProof/>
      </w:rPr>
    </w:sdtEndPr>
    <w:sdtContent>
      <w:p w:rsidR="0083437F" w:rsidRDefault="00B1399F">
        <w:pPr>
          <w:pStyle w:val="Footer"/>
          <w:jc w:val="right"/>
        </w:pPr>
        <w:r>
          <w:fldChar w:fldCharType="begin"/>
        </w:r>
        <w:r w:rsidR="0083437F">
          <w:instrText xml:space="preserve"> PAGE   \* MERGEFORMAT </w:instrText>
        </w:r>
        <w:r>
          <w:fldChar w:fldCharType="separate"/>
        </w:r>
        <w:r w:rsidR="00232D54">
          <w:rPr>
            <w:noProof/>
          </w:rPr>
          <w:t>1</w:t>
        </w:r>
        <w:r>
          <w:rPr>
            <w:noProof/>
          </w:rPr>
          <w:fldChar w:fldCharType="end"/>
        </w:r>
      </w:p>
    </w:sdtContent>
  </w:sdt>
  <w:p w:rsidR="0083437F" w:rsidRDefault="0083437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2D54" w:rsidRDefault="00232D54" w:rsidP="0083437F">
      <w:r>
        <w:separator/>
      </w:r>
    </w:p>
  </w:footnote>
  <w:footnote w:type="continuationSeparator" w:id="0">
    <w:p w:rsidR="00232D54" w:rsidRDefault="00232D54" w:rsidP="0083437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9E4776"/>
    <w:multiLevelType w:val="hybridMultilevel"/>
    <w:tmpl w:val="00E8249A"/>
    <w:lvl w:ilvl="0" w:tplc="08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6A6188C"/>
    <w:multiLevelType w:val="hybridMultilevel"/>
    <w:tmpl w:val="B50C0A1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6C82B27"/>
    <w:multiLevelType w:val="hybridMultilevel"/>
    <w:tmpl w:val="5B2899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8942224"/>
    <w:multiLevelType w:val="hybridMultilevel"/>
    <w:tmpl w:val="10BC6A84"/>
    <w:lvl w:ilvl="0" w:tplc="7B2A93B6">
      <w:start w:val="1"/>
      <w:numFmt w:val="lowerRoman"/>
      <w:lvlText w:val="%1)"/>
      <w:lvlJc w:val="left"/>
      <w:pPr>
        <w:ind w:left="1080" w:hanging="720"/>
      </w:pPr>
      <w:rPr>
        <w:rFonts w:ascii="Tahoma" w:hAnsi="Tahoma" w:cs="Tahoma"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9533FB8"/>
    <w:multiLevelType w:val="hybridMultilevel"/>
    <w:tmpl w:val="FC2CB3AE"/>
    <w:lvl w:ilvl="0" w:tplc="DBE2F01C">
      <w:numFmt w:val="decimal"/>
      <w:lvlText w:val="%1."/>
      <w:lvlJc w:val="left"/>
      <w:pPr>
        <w:ind w:left="720" w:hanging="360"/>
      </w:pPr>
      <w:rPr>
        <w:rFonts w:cs="Arial"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F4F54C2"/>
    <w:multiLevelType w:val="hybridMultilevel"/>
    <w:tmpl w:val="B088DEC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61F30244"/>
    <w:multiLevelType w:val="hybridMultilevel"/>
    <w:tmpl w:val="23C82700"/>
    <w:lvl w:ilvl="0" w:tplc="08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7F737B0"/>
    <w:multiLevelType w:val="hybridMultilevel"/>
    <w:tmpl w:val="181E78B0"/>
    <w:lvl w:ilvl="0" w:tplc="803622B6">
      <w:numFmt w:val="decimal"/>
      <w:lvlText w:val="(%1)"/>
      <w:lvlJc w:val="left"/>
      <w:pPr>
        <w:ind w:left="720" w:hanging="360"/>
      </w:pPr>
      <w:rPr>
        <w:rFonts w:cs="Arial"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6"/>
  </w:num>
  <w:num w:numId="3">
    <w:abstractNumId w:val="5"/>
  </w:num>
  <w:num w:numId="4">
    <w:abstractNumId w:val="2"/>
  </w:num>
  <w:num w:numId="5">
    <w:abstractNumId w:val="3"/>
  </w:num>
  <w:num w:numId="6">
    <w:abstractNumId w:val="1"/>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31B4"/>
    <w:rsid w:val="00034990"/>
    <w:rsid w:val="000770BE"/>
    <w:rsid w:val="001035B6"/>
    <w:rsid w:val="0011226C"/>
    <w:rsid w:val="00117FC1"/>
    <w:rsid w:val="00137080"/>
    <w:rsid w:val="00161EB6"/>
    <w:rsid w:val="00196A4C"/>
    <w:rsid w:val="001C416B"/>
    <w:rsid w:val="001C48B2"/>
    <w:rsid w:val="001D3445"/>
    <w:rsid w:val="00200D0D"/>
    <w:rsid w:val="00224710"/>
    <w:rsid w:val="00232D54"/>
    <w:rsid w:val="00270312"/>
    <w:rsid w:val="00270FD6"/>
    <w:rsid w:val="0027218F"/>
    <w:rsid w:val="0028242D"/>
    <w:rsid w:val="002D31B4"/>
    <w:rsid w:val="002D4BE4"/>
    <w:rsid w:val="00301D9F"/>
    <w:rsid w:val="0034257A"/>
    <w:rsid w:val="003604F9"/>
    <w:rsid w:val="003B1FFB"/>
    <w:rsid w:val="003D01D4"/>
    <w:rsid w:val="003E0C44"/>
    <w:rsid w:val="0046630D"/>
    <w:rsid w:val="00487326"/>
    <w:rsid w:val="00507CD0"/>
    <w:rsid w:val="005234F0"/>
    <w:rsid w:val="00527585"/>
    <w:rsid w:val="0058470F"/>
    <w:rsid w:val="00594E73"/>
    <w:rsid w:val="005A3B34"/>
    <w:rsid w:val="005B6E8D"/>
    <w:rsid w:val="005D2D3D"/>
    <w:rsid w:val="00641009"/>
    <w:rsid w:val="006564F7"/>
    <w:rsid w:val="006E45E4"/>
    <w:rsid w:val="00720521"/>
    <w:rsid w:val="00725C3E"/>
    <w:rsid w:val="007333C3"/>
    <w:rsid w:val="00803273"/>
    <w:rsid w:val="0083437F"/>
    <w:rsid w:val="008551C1"/>
    <w:rsid w:val="0086024A"/>
    <w:rsid w:val="0087268D"/>
    <w:rsid w:val="008A13BB"/>
    <w:rsid w:val="008A5928"/>
    <w:rsid w:val="008C2646"/>
    <w:rsid w:val="00903D13"/>
    <w:rsid w:val="00904730"/>
    <w:rsid w:val="00915339"/>
    <w:rsid w:val="0096204C"/>
    <w:rsid w:val="009E06D4"/>
    <w:rsid w:val="009F022A"/>
    <w:rsid w:val="00A12088"/>
    <w:rsid w:val="00A31AD8"/>
    <w:rsid w:val="00A407E2"/>
    <w:rsid w:val="00AD4575"/>
    <w:rsid w:val="00B03830"/>
    <w:rsid w:val="00B0665A"/>
    <w:rsid w:val="00B1399F"/>
    <w:rsid w:val="00B16CCF"/>
    <w:rsid w:val="00B33D71"/>
    <w:rsid w:val="00B35B32"/>
    <w:rsid w:val="00B9661B"/>
    <w:rsid w:val="00BE6362"/>
    <w:rsid w:val="00C1233E"/>
    <w:rsid w:val="00C76B91"/>
    <w:rsid w:val="00CC4320"/>
    <w:rsid w:val="00CD0824"/>
    <w:rsid w:val="00CD203C"/>
    <w:rsid w:val="00D12004"/>
    <w:rsid w:val="00D13EF6"/>
    <w:rsid w:val="00D16D80"/>
    <w:rsid w:val="00D412AE"/>
    <w:rsid w:val="00DA5CA6"/>
    <w:rsid w:val="00DC0166"/>
    <w:rsid w:val="00DC238D"/>
    <w:rsid w:val="00DE12CF"/>
    <w:rsid w:val="00E50B34"/>
    <w:rsid w:val="00E85B1B"/>
    <w:rsid w:val="00E908AE"/>
    <w:rsid w:val="00EF32D1"/>
    <w:rsid w:val="00F14F29"/>
    <w:rsid w:val="00F85ECE"/>
    <w:rsid w:val="00F87C8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61F8463-1112-425E-874D-FB20838E92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31B4"/>
    <w:pPr>
      <w:spacing w:after="0" w:line="240" w:lineRule="auto"/>
    </w:pPr>
    <w:rPr>
      <w:rFonts w:ascii="Times New Roman" w:eastAsia="Times New Roman" w:hAnsi="Times New Roman" w:cs="Times New Roman"/>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4575"/>
    <w:pPr>
      <w:ind w:left="720"/>
      <w:contextualSpacing/>
    </w:pPr>
  </w:style>
  <w:style w:type="paragraph" w:styleId="Header">
    <w:name w:val="header"/>
    <w:basedOn w:val="Normal"/>
    <w:link w:val="HeaderChar"/>
    <w:uiPriority w:val="99"/>
    <w:unhideWhenUsed/>
    <w:rsid w:val="0083437F"/>
    <w:pPr>
      <w:tabs>
        <w:tab w:val="center" w:pos="4513"/>
        <w:tab w:val="right" w:pos="9026"/>
      </w:tabs>
    </w:pPr>
  </w:style>
  <w:style w:type="character" w:customStyle="1" w:styleId="HeaderChar">
    <w:name w:val="Header Char"/>
    <w:basedOn w:val="DefaultParagraphFont"/>
    <w:link w:val="Header"/>
    <w:uiPriority w:val="99"/>
    <w:rsid w:val="0083437F"/>
    <w:rPr>
      <w:rFonts w:ascii="Times New Roman" w:eastAsia="Times New Roman" w:hAnsi="Times New Roman" w:cs="Times New Roman"/>
      <w:sz w:val="20"/>
      <w:szCs w:val="20"/>
      <w:lang w:eastAsia="en-GB"/>
    </w:rPr>
  </w:style>
  <w:style w:type="paragraph" w:styleId="Footer">
    <w:name w:val="footer"/>
    <w:basedOn w:val="Normal"/>
    <w:link w:val="FooterChar"/>
    <w:uiPriority w:val="99"/>
    <w:unhideWhenUsed/>
    <w:rsid w:val="0083437F"/>
    <w:pPr>
      <w:tabs>
        <w:tab w:val="center" w:pos="4513"/>
        <w:tab w:val="right" w:pos="9026"/>
      </w:tabs>
    </w:pPr>
  </w:style>
  <w:style w:type="character" w:customStyle="1" w:styleId="FooterChar">
    <w:name w:val="Footer Char"/>
    <w:basedOn w:val="DefaultParagraphFont"/>
    <w:link w:val="Footer"/>
    <w:uiPriority w:val="99"/>
    <w:rsid w:val="0083437F"/>
    <w:rPr>
      <w:rFonts w:ascii="Times New Roman" w:eastAsia="Times New Roman" w:hAnsi="Times New Roman" w:cs="Times New Roman"/>
      <w:sz w:val="20"/>
      <w:szCs w:val="20"/>
      <w:lang w:eastAsia="en-GB"/>
    </w:rPr>
  </w:style>
  <w:style w:type="paragraph" w:styleId="BalloonText">
    <w:name w:val="Balloon Text"/>
    <w:basedOn w:val="Normal"/>
    <w:link w:val="BalloonTextChar"/>
    <w:uiPriority w:val="99"/>
    <w:semiHidden/>
    <w:unhideWhenUsed/>
    <w:rsid w:val="008C2646"/>
    <w:rPr>
      <w:rFonts w:ascii="Tahoma" w:hAnsi="Tahoma" w:cs="Tahoma"/>
      <w:sz w:val="16"/>
      <w:szCs w:val="16"/>
    </w:rPr>
  </w:style>
  <w:style w:type="character" w:customStyle="1" w:styleId="BalloonTextChar">
    <w:name w:val="Balloon Text Char"/>
    <w:basedOn w:val="DefaultParagraphFont"/>
    <w:link w:val="BalloonText"/>
    <w:uiPriority w:val="99"/>
    <w:semiHidden/>
    <w:rsid w:val="008C2646"/>
    <w:rPr>
      <w:rFonts w:ascii="Tahoma" w:eastAsia="Times New Roman" w:hAnsi="Tahoma" w:cs="Tahoma"/>
      <w:sz w:val="16"/>
      <w:szCs w:val="1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7</Pages>
  <Words>2120</Words>
  <Characters>12088</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Derek Staples</cp:lastModifiedBy>
  <cp:revision>4</cp:revision>
  <cp:lastPrinted>2017-05-24T07:00:00Z</cp:lastPrinted>
  <dcterms:created xsi:type="dcterms:W3CDTF">2017-11-14T02:35:00Z</dcterms:created>
  <dcterms:modified xsi:type="dcterms:W3CDTF">2017-11-14T04:43:00Z</dcterms:modified>
</cp:coreProperties>
</file>